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5BDC" w14:textId="03BC7838" w:rsidR="00223FAC" w:rsidRDefault="007271C8">
      <w:pPr>
        <w:pStyle w:val="1"/>
        <w:spacing w:before="6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201153">
        <w:t xml:space="preserve">обществознанию </w:t>
      </w: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14:paraId="2824F9A4" w14:textId="77777777" w:rsidR="00223FAC" w:rsidRDefault="00223FAC">
      <w:pPr>
        <w:pStyle w:val="a3"/>
        <w:ind w:left="0" w:firstLine="0"/>
        <w:jc w:val="left"/>
        <w:rPr>
          <w:b/>
          <w:sz w:val="26"/>
        </w:rPr>
      </w:pPr>
    </w:p>
    <w:p w14:paraId="2D89BF94" w14:textId="77777777" w:rsidR="00223FAC" w:rsidRDefault="00223FAC">
      <w:pPr>
        <w:pStyle w:val="a3"/>
        <w:spacing w:before="2"/>
        <w:ind w:left="0" w:firstLine="0"/>
        <w:jc w:val="left"/>
        <w:rPr>
          <w:b/>
          <w:sz w:val="21"/>
        </w:rPr>
      </w:pPr>
    </w:p>
    <w:p w14:paraId="188750AF" w14:textId="77777777" w:rsidR="00223FAC" w:rsidRDefault="007271C8">
      <w:pPr>
        <w:ind w:left="3580"/>
        <w:jc w:val="both"/>
        <w:rPr>
          <w:b/>
          <w:sz w:val="24"/>
        </w:rPr>
      </w:pPr>
      <w:r>
        <w:rPr>
          <w:b/>
          <w:sz w:val="24"/>
        </w:rPr>
        <w:t>Нормативное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1A2EFABB" w14:textId="65B687AA" w:rsidR="00223FAC" w:rsidRDefault="007271C8">
      <w:pPr>
        <w:pStyle w:val="a3"/>
        <w:spacing w:before="130"/>
        <w:ind w:left="176" w:right="103" w:firstLine="302"/>
      </w:pPr>
      <w:r>
        <w:t>Данная рабочая программа по обществознан</w:t>
      </w:r>
      <w:r w:rsidR="00201153">
        <w:t xml:space="preserve">ию ориентирована на учащихся </w:t>
      </w:r>
      <w:r>
        <w:t>11 классов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обществоведческого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 регламентируется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14:paraId="17559168" w14:textId="77777777" w:rsidR="00223FAC" w:rsidRDefault="007271C8">
      <w:pPr>
        <w:pStyle w:val="a4"/>
        <w:numPr>
          <w:ilvl w:val="0"/>
          <w:numId w:val="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14:paraId="48B80278" w14:textId="77777777" w:rsidR="00223FAC" w:rsidRDefault="007271C8">
      <w:pPr>
        <w:pStyle w:val="a4"/>
        <w:numPr>
          <w:ilvl w:val="0"/>
          <w:numId w:val="1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17.05.2012 № 413 (с изменениями и дополнениями в приказах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29.12.2014,</w:t>
      </w:r>
      <w:r>
        <w:rPr>
          <w:spacing w:val="-1"/>
          <w:sz w:val="24"/>
        </w:rPr>
        <w:t xml:space="preserve"> </w:t>
      </w:r>
      <w:r>
        <w:rPr>
          <w:sz w:val="24"/>
        </w:rPr>
        <w:t>31.12.2015, 29.06.2017);</w:t>
      </w:r>
    </w:p>
    <w:p w14:paraId="56439E91" w14:textId="77777777" w:rsidR="00223FAC" w:rsidRDefault="007271C8">
      <w:pPr>
        <w:pStyle w:val="a4"/>
        <w:numPr>
          <w:ilvl w:val="0"/>
          <w:numId w:val="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приказа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30.08.2013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1015</w:t>
      </w:r>
    </w:p>
    <w:p w14:paraId="7B270CDE" w14:textId="77777777" w:rsidR="00223FAC" w:rsidRDefault="007271C8">
      <w:pPr>
        <w:pStyle w:val="a3"/>
        <w:ind w:left="478" w:right="104" w:firstLine="0"/>
      </w:pPr>
      <w:r>
        <w:t>«Об утверждении порядка организации и осуществления образовательной деятельности по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 в приказах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13.12.2013,</w:t>
      </w:r>
      <w:r>
        <w:rPr>
          <w:spacing w:val="-1"/>
        </w:rPr>
        <w:t xml:space="preserve"> </w:t>
      </w:r>
      <w:r>
        <w:t>28.05.2014, 17.07.2015);</w:t>
      </w:r>
    </w:p>
    <w:p w14:paraId="2425ABF1" w14:textId="77777777" w:rsidR="00223FAC" w:rsidRDefault="007271C8">
      <w:pPr>
        <w:pStyle w:val="a4"/>
        <w:numPr>
          <w:ilvl w:val="0"/>
          <w:numId w:val="1"/>
        </w:numPr>
        <w:tabs>
          <w:tab w:val="left" w:pos="479"/>
        </w:tabs>
        <w:spacing w:before="1"/>
        <w:ind w:right="109"/>
        <w:rPr>
          <w:sz w:val="24"/>
        </w:rPr>
      </w:pPr>
      <w:r>
        <w:rPr>
          <w:sz w:val="24"/>
        </w:rPr>
        <w:t>федерального перечня учебников,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 от 31.03.2014 № 253 «Об утверждении 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544209CD" w14:textId="77777777" w:rsidR="00223FAC" w:rsidRDefault="007271C8">
      <w:pPr>
        <w:pStyle w:val="a4"/>
        <w:numPr>
          <w:ilvl w:val="0"/>
          <w:numId w:val="1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(Минобрнауки России)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08</w:t>
      </w:r>
      <w:r>
        <w:rPr>
          <w:spacing w:val="56"/>
          <w:sz w:val="24"/>
        </w:rPr>
        <w:t xml:space="preserve"> </w:t>
      </w:r>
      <w:r>
        <w:rPr>
          <w:sz w:val="24"/>
        </w:rPr>
        <w:t>июня</w:t>
      </w:r>
      <w:r>
        <w:rPr>
          <w:spacing w:val="56"/>
          <w:sz w:val="24"/>
        </w:rPr>
        <w:t xml:space="preserve"> </w:t>
      </w:r>
      <w:r>
        <w:rPr>
          <w:sz w:val="24"/>
        </w:rPr>
        <w:t>2015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N576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5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5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учебников, рекомендуемых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общего,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марта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253;</w:t>
      </w:r>
    </w:p>
    <w:p w14:paraId="047EE1BB" w14:textId="77777777" w:rsidR="00223FAC" w:rsidRDefault="007271C8">
      <w:pPr>
        <w:pStyle w:val="a4"/>
        <w:numPr>
          <w:ilvl w:val="0"/>
          <w:numId w:val="1"/>
        </w:numPr>
        <w:tabs>
          <w:tab w:val="left" w:pos="479"/>
        </w:tabs>
        <w:ind w:right="104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14:paraId="12A677C3" w14:textId="77777777" w:rsidR="00223FAC" w:rsidRDefault="007271C8">
      <w:pPr>
        <w:pStyle w:val="a4"/>
        <w:numPr>
          <w:ilvl w:val="0"/>
          <w:numId w:val="1"/>
        </w:numPr>
        <w:tabs>
          <w:tab w:val="left" w:pos="479"/>
        </w:tabs>
        <w:spacing w:before="3"/>
        <w:ind w:hanging="361"/>
        <w:rPr>
          <w:sz w:val="24"/>
        </w:rPr>
      </w:pP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обществознанию;</w:t>
      </w:r>
    </w:p>
    <w:p w14:paraId="7FD8374C" w14:textId="77777777" w:rsidR="00223FAC" w:rsidRDefault="007271C8">
      <w:pPr>
        <w:pStyle w:val="a3"/>
        <w:spacing w:before="192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-1"/>
        </w:rPr>
        <w:t xml:space="preserve"> </w:t>
      </w:r>
      <w:r>
        <w:t>даёт распределение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 w14:paraId="24CE5E10" w14:textId="77777777" w:rsidR="00223FAC" w:rsidRDefault="00223FAC">
      <w:pPr>
        <w:pStyle w:val="a3"/>
        <w:spacing w:before="4"/>
        <w:ind w:left="0" w:firstLine="0"/>
        <w:jc w:val="left"/>
      </w:pPr>
    </w:p>
    <w:p w14:paraId="1BFB649B" w14:textId="77777777" w:rsidR="00223FAC" w:rsidRDefault="007271C8">
      <w:pPr>
        <w:pStyle w:val="1"/>
        <w:spacing w:line="274" w:lineRule="exact"/>
        <w:ind w:left="3071"/>
        <w:jc w:val="both"/>
      </w:pPr>
      <w:r>
        <w:t>Место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14:paraId="164F4B27" w14:textId="2B7F35AC" w:rsidR="00223FAC" w:rsidRDefault="007271C8">
      <w:pPr>
        <w:pStyle w:val="a3"/>
        <w:ind w:right="101" w:firstLine="427"/>
      </w:pPr>
      <w:proofErr w:type="gramStart"/>
      <w:r>
        <w:t>Предмет «Обществознание» на базовом уровне изучается на ступени среднего общего</w:t>
      </w:r>
      <w:r>
        <w:rPr>
          <w:spacing w:val="1"/>
        </w:rPr>
        <w:t xml:space="preserve"> </w:t>
      </w:r>
      <w:r>
        <w:t>образования в качес</w:t>
      </w:r>
      <w:r w:rsidR="00201153">
        <w:t xml:space="preserve">тве обязательного предмета в </w:t>
      </w:r>
      <w:r>
        <w:t>11 класс</w:t>
      </w:r>
      <w:r w:rsidR="00201153">
        <w:t xml:space="preserve">ах по 2 часа в неделю, всего </w:t>
      </w:r>
      <w:r w:rsidR="00201153" w:rsidRPr="00201153">
        <w:t>68</w:t>
      </w:r>
      <w:r>
        <w:rPr>
          <w:spacing w:val="1"/>
        </w:rPr>
        <w:t xml:space="preserve"> </w:t>
      </w:r>
      <w:r w:rsidR="00201153">
        <w:t>ч.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  <w:proofErr w:type="gramEnd"/>
    </w:p>
    <w:p w14:paraId="7B02DD86" w14:textId="6EC8255A" w:rsidR="00223FAC" w:rsidRDefault="007271C8">
      <w:pPr>
        <w:pStyle w:val="a3"/>
        <w:ind w:right="102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школьного образования, возрастных потребностей и познавательных возможностей учащихся</w:t>
      </w:r>
      <w:r>
        <w:rPr>
          <w:spacing w:val="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классов.</w:t>
      </w:r>
    </w:p>
    <w:p w14:paraId="37F94D06" w14:textId="77777777" w:rsidR="00223FAC" w:rsidRDefault="00223FAC">
      <w:pPr>
        <w:pStyle w:val="a3"/>
        <w:spacing w:before="10"/>
        <w:ind w:left="0" w:firstLine="0"/>
        <w:jc w:val="left"/>
        <w:rPr>
          <w:sz w:val="23"/>
        </w:rPr>
      </w:pPr>
    </w:p>
    <w:p w14:paraId="720CB605" w14:textId="77777777" w:rsidR="00223FAC" w:rsidRDefault="007271C8">
      <w:pPr>
        <w:pStyle w:val="a3"/>
        <w:ind w:right="110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 являются</w:t>
      </w:r>
    </w:p>
    <w:p w14:paraId="6CAFCBA9" w14:textId="77777777" w:rsidR="00223FAC" w:rsidRDefault="007271C8">
      <w:pPr>
        <w:pStyle w:val="a4"/>
        <w:numPr>
          <w:ilvl w:val="1"/>
          <w:numId w:val="1"/>
        </w:numPr>
        <w:tabs>
          <w:tab w:val="left" w:pos="650"/>
        </w:tabs>
        <w:spacing w:before="137"/>
        <w:ind w:left="649" w:hanging="172"/>
        <w:jc w:val="left"/>
        <w:rPr>
          <w:sz w:val="24"/>
        </w:rPr>
      </w:pPr>
      <w:r>
        <w:rPr>
          <w:b/>
          <w:sz w:val="24"/>
        </w:rPr>
        <w:t>систематизация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3830F867" w14:textId="77777777" w:rsidR="00223FAC" w:rsidRDefault="007271C8">
      <w:pPr>
        <w:pStyle w:val="a4"/>
        <w:numPr>
          <w:ilvl w:val="1"/>
          <w:numId w:val="1"/>
        </w:numPr>
        <w:tabs>
          <w:tab w:val="left" w:pos="674"/>
        </w:tabs>
        <w:spacing w:before="82"/>
        <w:ind w:right="106" w:firstLine="360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личности в период ранней юности, ее духовно-нравственной, 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культуры, экономического образа мышления, социального поведения,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гуманитарных дисциплин;</w:t>
      </w:r>
    </w:p>
    <w:p w14:paraId="49B66BAC" w14:textId="77777777" w:rsidR="00223FAC" w:rsidRDefault="007271C8">
      <w:pPr>
        <w:pStyle w:val="a4"/>
        <w:numPr>
          <w:ilvl w:val="1"/>
          <w:numId w:val="1"/>
        </w:numPr>
        <w:tabs>
          <w:tab w:val="left" w:pos="712"/>
        </w:tabs>
        <w:spacing w:before="136" w:line="237" w:lineRule="auto"/>
        <w:ind w:right="104" w:firstLine="360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 Российской Федерации;</w:t>
      </w:r>
    </w:p>
    <w:p w14:paraId="764D80AB" w14:textId="77777777" w:rsidR="00223FAC" w:rsidRDefault="007271C8">
      <w:pPr>
        <w:pStyle w:val="a4"/>
        <w:numPr>
          <w:ilvl w:val="1"/>
          <w:numId w:val="1"/>
        </w:numPr>
        <w:tabs>
          <w:tab w:val="left" w:pos="714"/>
        </w:tabs>
        <w:spacing w:before="140"/>
        <w:ind w:right="107" w:firstLine="360"/>
        <w:rPr>
          <w:sz w:val="24"/>
        </w:rPr>
      </w:pPr>
      <w:r>
        <w:rPr>
          <w:b/>
          <w:sz w:val="24"/>
        </w:rPr>
        <w:lastRenderedPageBreak/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 его сферах, правовом регулировании общественных отношений,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социальной средой и выполнения типичных социальных ролей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в учреждениях системы среднего и высшего профессионального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 –</w:t>
      </w:r>
    </w:p>
    <w:p w14:paraId="164E2280" w14:textId="77777777" w:rsidR="00223FAC" w:rsidRDefault="007271C8">
      <w:pPr>
        <w:pStyle w:val="a4"/>
        <w:numPr>
          <w:ilvl w:val="1"/>
          <w:numId w:val="1"/>
        </w:numPr>
        <w:tabs>
          <w:tab w:val="left" w:pos="710"/>
        </w:tabs>
        <w:spacing w:before="133"/>
        <w:ind w:right="110" w:firstLine="360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 освоение способов познавательной, коммуникативной, практической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4E8E3E13" w14:textId="77777777" w:rsidR="00223FAC" w:rsidRDefault="007271C8">
      <w:pPr>
        <w:pStyle w:val="a4"/>
        <w:numPr>
          <w:ilvl w:val="1"/>
          <w:numId w:val="1"/>
        </w:numPr>
        <w:tabs>
          <w:tab w:val="left" w:pos="657"/>
        </w:tabs>
        <w:spacing w:before="136"/>
        <w:ind w:right="106" w:firstLine="360"/>
        <w:rPr>
          <w:sz w:val="24"/>
        </w:rPr>
      </w:pPr>
      <w:r>
        <w:rPr>
          <w:b/>
          <w:sz w:val="24"/>
        </w:rPr>
        <w:t xml:space="preserve">формирование опыта </w:t>
      </w:r>
      <w:r>
        <w:rPr>
          <w:sz w:val="24"/>
        </w:rPr>
        <w:t>применения полученных знаний и умений для решения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средствами защите правопорядка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14:paraId="7643DCBD" w14:textId="77777777" w:rsidR="00223FAC" w:rsidRDefault="00223FAC">
      <w:pPr>
        <w:pStyle w:val="a3"/>
        <w:spacing w:before="9"/>
        <w:ind w:left="0" w:firstLine="0"/>
        <w:jc w:val="left"/>
        <w:rPr>
          <w:sz w:val="35"/>
        </w:rPr>
      </w:pPr>
    </w:p>
    <w:p w14:paraId="24784768" w14:textId="77777777" w:rsidR="00223FAC" w:rsidRDefault="007271C8">
      <w:pPr>
        <w:pStyle w:val="1"/>
        <w:ind w:left="3565"/>
      </w:pPr>
      <w:r>
        <w:t>Учебно-методический</w:t>
      </w:r>
      <w:r>
        <w:rPr>
          <w:spacing w:val="-6"/>
        </w:rPr>
        <w:t xml:space="preserve"> </w:t>
      </w:r>
      <w:r>
        <w:t>комплекс:</w:t>
      </w:r>
    </w:p>
    <w:p w14:paraId="3558274A" w14:textId="77777777" w:rsidR="00223FAC" w:rsidRDefault="00223FAC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A39164F" w14:textId="77777777" w:rsidR="00223FAC" w:rsidRDefault="007271C8">
      <w:pPr>
        <w:pStyle w:val="a4"/>
        <w:numPr>
          <w:ilvl w:val="2"/>
          <w:numId w:val="1"/>
        </w:numPr>
        <w:tabs>
          <w:tab w:val="left" w:pos="1139"/>
        </w:tabs>
        <w:spacing w:before="63" w:line="237" w:lineRule="auto"/>
        <w:ind w:left="118" w:right="101" w:firstLine="707"/>
        <w:rPr>
          <w:sz w:val="24"/>
        </w:rPr>
      </w:pPr>
      <w:r>
        <w:rPr>
          <w:sz w:val="24"/>
        </w:rPr>
        <w:t>Обществознание:</w:t>
      </w:r>
      <w:r>
        <w:rPr>
          <w:spacing w:val="1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Л.Н.</w:t>
      </w:r>
      <w:r>
        <w:rPr>
          <w:spacing w:val="-57"/>
          <w:sz w:val="24"/>
        </w:rPr>
        <w:t xml:space="preserve"> </w:t>
      </w:r>
      <w:r>
        <w:rPr>
          <w:sz w:val="24"/>
        </w:rPr>
        <w:t>Боголюбов,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Ю. </w:t>
      </w:r>
      <w:proofErr w:type="spellStart"/>
      <w:r>
        <w:rPr>
          <w:sz w:val="24"/>
        </w:rPr>
        <w:t>Лазебниковой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Литвинова.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 2018</w:t>
      </w:r>
    </w:p>
    <w:p w14:paraId="2EC349ED" w14:textId="77777777" w:rsidR="00223FAC" w:rsidRDefault="007271C8">
      <w:pPr>
        <w:pStyle w:val="a4"/>
        <w:numPr>
          <w:ilvl w:val="2"/>
          <w:numId w:val="1"/>
        </w:numPr>
        <w:tabs>
          <w:tab w:val="left" w:pos="1091"/>
        </w:tabs>
        <w:ind w:left="118" w:right="104" w:firstLine="707"/>
        <w:rPr>
          <w:sz w:val="24"/>
        </w:rPr>
      </w:pPr>
      <w:r>
        <w:rPr>
          <w:sz w:val="24"/>
        </w:rPr>
        <w:t>Обществознание.</w:t>
      </w:r>
      <w:r>
        <w:rPr>
          <w:spacing w:val="2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тренажер.</w:t>
      </w:r>
      <w:r>
        <w:rPr>
          <w:spacing w:val="22"/>
          <w:sz w:val="24"/>
        </w:rPr>
        <w:t xml:space="preserve"> </w:t>
      </w:r>
      <w:r>
        <w:rPr>
          <w:sz w:val="24"/>
        </w:rPr>
        <w:t>11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О.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1"/>
          <w:sz w:val="24"/>
        </w:rPr>
        <w:t xml:space="preserve"> </w:t>
      </w:r>
      <w:r>
        <w:rPr>
          <w:sz w:val="24"/>
        </w:rPr>
        <w:t>Котова,</w:t>
      </w:r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23"/>
          <w:sz w:val="24"/>
        </w:rPr>
        <w:t xml:space="preserve"> </w:t>
      </w:r>
      <w:r>
        <w:rPr>
          <w:sz w:val="24"/>
        </w:rPr>
        <w:t>Е.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Лискова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00A53296" w14:textId="77777777" w:rsidR="00223FAC" w:rsidRDefault="007271C8">
      <w:pPr>
        <w:pStyle w:val="a4"/>
        <w:numPr>
          <w:ilvl w:val="2"/>
          <w:numId w:val="1"/>
        </w:numPr>
        <w:tabs>
          <w:tab w:val="left" w:pos="1115"/>
        </w:tabs>
        <w:ind w:left="118" w:right="101" w:firstLine="707"/>
        <w:rPr>
          <w:sz w:val="24"/>
        </w:rPr>
      </w:pPr>
      <w:bookmarkStart w:id="0" w:name="_GoBack"/>
      <w:bookmarkEnd w:id="0"/>
      <w:r>
        <w:rPr>
          <w:sz w:val="24"/>
        </w:rPr>
        <w:t>Обществознание.</w:t>
      </w:r>
      <w:r>
        <w:rPr>
          <w:spacing w:val="45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44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44"/>
          <w:sz w:val="24"/>
        </w:rPr>
        <w:t xml:space="preserve"> </w:t>
      </w:r>
      <w:r>
        <w:rPr>
          <w:sz w:val="24"/>
        </w:rPr>
        <w:t>11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</w:t>
      </w:r>
      <w:r>
        <w:rPr>
          <w:spacing w:val="45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Л.</w:t>
      </w:r>
      <w:r>
        <w:rPr>
          <w:spacing w:val="46"/>
          <w:sz w:val="24"/>
        </w:rPr>
        <w:t xml:space="preserve"> </w:t>
      </w:r>
      <w:r>
        <w:rPr>
          <w:sz w:val="24"/>
        </w:rPr>
        <w:t>Н.</w:t>
      </w:r>
      <w:r>
        <w:rPr>
          <w:spacing w:val="46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др.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5C9249A8" w14:textId="77777777" w:rsidR="00223FAC" w:rsidRDefault="007271C8">
      <w:pPr>
        <w:pStyle w:val="a4"/>
        <w:numPr>
          <w:ilvl w:val="2"/>
          <w:numId w:val="1"/>
        </w:numPr>
        <w:tabs>
          <w:tab w:val="left" w:pos="1067"/>
        </w:tabs>
        <w:ind w:left="1066" w:hanging="241"/>
        <w:rPr>
          <w:sz w:val="24"/>
        </w:rPr>
      </w:pPr>
      <w:proofErr w:type="spellStart"/>
      <w:r>
        <w:rPr>
          <w:sz w:val="24"/>
        </w:rPr>
        <w:t>А.В.Махоткин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таблицах М</w:t>
      </w:r>
      <w:r>
        <w:rPr>
          <w:spacing w:val="-2"/>
          <w:sz w:val="24"/>
        </w:rPr>
        <w:t xml:space="preserve"> </w:t>
      </w:r>
      <w:r>
        <w:rPr>
          <w:sz w:val="24"/>
        </w:rPr>
        <w:t>2011г</w:t>
      </w:r>
    </w:p>
    <w:p w14:paraId="73208F77" w14:textId="6413793D" w:rsidR="00223FAC" w:rsidRDefault="007271C8">
      <w:pPr>
        <w:pStyle w:val="a4"/>
        <w:numPr>
          <w:ilvl w:val="2"/>
          <w:numId w:val="1"/>
        </w:numPr>
        <w:tabs>
          <w:tab w:val="left" w:pos="1067"/>
        </w:tabs>
        <w:ind w:left="1066" w:hanging="241"/>
        <w:rPr>
          <w:sz w:val="24"/>
        </w:rPr>
      </w:pPr>
      <w:proofErr w:type="spellStart"/>
      <w:r>
        <w:rPr>
          <w:sz w:val="24"/>
        </w:rPr>
        <w:t>П.А.Баранов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 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Астрель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9D226C">
        <w:rPr>
          <w:sz w:val="24"/>
        </w:rPr>
        <w:t>19</w:t>
      </w:r>
      <w:r>
        <w:rPr>
          <w:sz w:val="24"/>
        </w:rPr>
        <w:t>г</w:t>
      </w:r>
    </w:p>
    <w:p w14:paraId="432CC0F1" w14:textId="77777777" w:rsidR="00223FAC" w:rsidRDefault="007271C8">
      <w:pPr>
        <w:pStyle w:val="a4"/>
        <w:numPr>
          <w:ilvl w:val="2"/>
          <w:numId w:val="1"/>
        </w:numPr>
        <w:tabs>
          <w:tab w:val="left" w:pos="1067"/>
        </w:tabs>
        <w:ind w:left="1066" w:hanging="241"/>
        <w:rPr>
          <w:sz w:val="24"/>
        </w:rPr>
      </w:pPr>
      <w:proofErr w:type="spellStart"/>
      <w:r>
        <w:rPr>
          <w:sz w:val="24"/>
        </w:rPr>
        <w:t>Е.А.Певцова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1,М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</w:p>
    <w:p w14:paraId="26F2A901" w14:textId="77777777" w:rsidR="00223FAC" w:rsidRDefault="007271C8">
      <w:pPr>
        <w:pStyle w:val="a4"/>
        <w:numPr>
          <w:ilvl w:val="2"/>
          <w:numId w:val="1"/>
        </w:numPr>
        <w:tabs>
          <w:tab w:val="left" w:pos="1187"/>
        </w:tabs>
        <w:ind w:left="1186" w:hanging="361"/>
        <w:rPr>
          <w:sz w:val="24"/>
        </w:rPr>
      </w:pPr>
      <w:proofErr w:type="spellStart"/>
      <w:r>
        <w:rPr>
          <w:sz w:val="24"/>
        </w:rPr>
        <w:t>Е.А.Певцова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-9"/>
          <w:sz w:val="24"/>
        </w:rPr>
        <w:t xml:space="preserve"> </w:t>
      </w:r>
      <w:r>
        <w:rPr>
          <w:sz w:val="24"/>
        </w:rPr>
        <w:t>2005</w:t>
      </w:r>
    </w:p>
    <w:p w14:paraId="464A61D5" w14:textId="77777777" w:rsidR="00223FAC" w:rsidRDefault="007271C8">
      <w:pPr>
        <w:pStyle w:val="a4"/>
        <w:numPr>
          <w:ilvl w:val="2"/>
          <w:numId w:val="1"/>
        </w:numPr>
        <w:tabs>
          <w:tab w:val="left" w:pos="1240"/>
        </w:tabs>
        <w:ind w:left="1239" w:hanging="414"/>
        <w:rPr>
          <w:sz w:val="24"/>
        </w:rPr>
      </w:pPr>
      <w:proofErr w:type="spellStart"/>
      <w:r>
        <w:rPr>
          <w:sz w:val="24"/>
        </w:rPr>
        <w:t>Л.Н.Боголюбов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курсу</w:t>
      </w:r>
      <w:r>
        <w:rPr>
          <w:spacing w:val="48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общество»</w:t>
      </w:r>
      <w:r>
        <w:rPr>
          <w:spacing w:val="43"/>
          <w:sz w:val="24"/>
        </w:rPr>
        <w:t xml:space="preserve"> </w:t>
      </w:r>
      <w:r>
        <w:rPr>
          <w:sz w:val="24"/>
        </w:rPr>
        <w:t>М</w:t>
      </w:r>
    </w:p>
    <w:p w14:paraId="2E97F362" w14:textId="77777777" w:rsidR="00223FAC" w:rsidRDefault="007271C8">
      <w:pPr>
        <w:pStyle w:val="a3"/>
        <w:ind w:firstLine="0"/>
        <w:jc w:val="left"/>
      </w:pPr>
      <w:r>
        <w:t>«Просвещение»</w:t>
      </w:r>
      <w:r>
        <w:rPr>
          <w:spacing w:val="-9"/>
        </w:rPr>
        <w:t xml:space="preserve"> </w:t>
      </w:r>
      <w:r>
        <w:t>2000г</w:t>
      </w:r>
    </w:p>
    <w:p w14:paraId="1660C9A0" w14:textId="77777777" w:rsidR="00223FAC" w:rsidRDefault="007271C8">
      <w:pPr>
        <w:pStyle w:val="a4"/>
        <w:numPr>
          <w:ilvl w:val="2"/>
          <w:numId w:val="1"/>
        </w:numPr>
        <w:tabs>
          <w:tab w:val="left" w:pos="1187"/>
        </w:tabs>
        <w:ind w:left="1186" w:hanging="361"/>
        <w:rPr>
          <w:sz w:val="24"/>
        </w:rPr>
      </w:pPr>
      <w:proofErr w:type="spellStart"/>
      <w:r>
        <w:rPr>
          <w:sz w:val="24"/>
        </w:rPr>
        <w:t>И.В.Липсиц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ВИТА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14:paraId="1A23BC7E" w14:textId="1C3AE723" w:rsidR="00223FAC" w:rsidRDefault="007271C8">
      <w:pPr>
        <w:pStyle w:val="a4"/>
        <w:numPr>
          <w:ilvl w:val="2"/>
          <w:numId w:val="1"/>
        </w:numPr>
        <w:tabs>
          <w:tab w:val="left" w:pos="1187"/>
        </w:tabs>
        <w:ind w:left="1186" w:hanging="361"/>
        <w:rPr>
          <w:sz w:val="24"/>
        </w:rPr>
      </w:pPr>
      <w:proofErr w:type="spellStart"/>
      <w:r>
        <w:rPr>
          <w:sz w:val="24"/>
        </w:rPr>
        <w:t>О.В.Кишенкова</w:t>
      </w:r>
      <w:proofErr w:type="spellEnd"/>
      <w:r>
        <w:rPr>
          <w:spacing w:val="-7"/>
          <w:sz w:val="24"/>
        </w:rPr>
        <w:t xml:space="preserve"> </w:t>
      </w:r>
      <w:r w:rsidR="009A49A8">
        <w:rPr>
          <w:spacing w:val="-7"/>
          <w:sz w:val="24"/>
        </w:rPr>
        <w:t xml:space="preserve"> </w:t>
      </w:r>
      <w:r>
        <w:rPr>
          <w:sz w:val="24"/>
        </w:rPr>
        <w:t>Обществознание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 w:rsidR="009A49A8">
        <w:rPr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5"/>
          <w:sz w:val="24"/>
        </w:rPr>
        <w:t xml:space="preserve"> </w:t>
      </w:r>
      <w:r>
        <w:rPr>
          <w:sz w:val="24"/>
        </w:rPr>
        <w:t>М.2013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</w:p>
    <w:sectPr w:rsidR="00223FAC">
      <w:pgSz w:w="11910" w:h="16840"/>
      <w:pgMar w:top="3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F2C"/>
    <w:multiLevelType w:val="hybridMultilevel"/>
    <w:tmpl w:val="17126F6E"/>
    <w:lvl w:ilvl="0" w:tplc="60F28770">
      <w:numFmt w:val="bullet"/>
      <w:lvlText w:val="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324D86">
      <w:numFmt w:val="bullet"/>
      <w:lvlText w:val=""/>
      <w:lvlJc w:val="left"/>
      <w:pPr>
        <w:ind w:left="11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666FFE">
      <w:start w:val="1"/>
      <w:numFmt w:val="decimal"/>
      <w:lvlText w:val="%3."/>
      <w:lvlJc w:val="left"/>
      <w:pPr>
        <w:ind w:left="107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59ED20A">
      <w:numFmt w:val="bullet"/>
      <w:lvlText w:val="•"/>
      <w:lvlJc w:val="left"/>
      <w:pPr>
        <w:ind w:left="2195" w:hanging="248"/>
      </w:pPr>
      <w:rPr>
        <w:rFonts w:hint="default"/>
        <w:lang w:val="ru-RU" w:eastAsia="en-US" w:bidi="ar-SA"/>
      </w:rPr>
    </w:lvl>
    <w:lvl w:ilvl="4" w:tplc="6BC49664">
      <w:numFmt w:val="bullet"/>
      <w:lvlText w:val="•"/>
      <w:lvlJc w:val="left"/>
      <w:pPr>
        <w:ind w:left="3311" w:hanging="248"/>
      </w:pPr>
      <w:rPr>
        <w:rFonts w:hint="default"/>
        <w:lang w:val="ru-RU" w:eastAsia="en-US" w:bidi="ar-SA"/>
      </w:rPr>
    </w:lvl>
    <w:lvl w:ilvl="5" w:tplc="E9C84178">
      <w:numFmt w:val="bullet"/>
      <w:lvlText w:val="•"/>
      <w:lvlJc w:val="left"/>
      <w:pPr>
        <w:ind w:left="4427" w:hanging="248"/>
      </w:pPr>
      <w:rPr>
        <w:rFonts w:hint="default"/>
        <w:lang w:val="ru-RU" w:eastAsia="en-US" w:bidi="ar-SA"/>
      </w:rPr>
    </w:lvl>
    <w:lvl w:ilvl="6" w:tplc="EA8EDC6C">
      <w:numFmt w:val="bullet"/>
      <w:lvlText w:val="•"/>
      <w:lvlJc w:val="left"/>
      <w:pPr>
        <w:ind w:left="5543" w:hanging="248"/>
      </w:pPr>
      <w:rPr>
        <w:rFonts w:hint="default"/>
        <w:lang w:val="ru-RU" w:eastAsia="en-US" w:bidi="ar-SA"/>
      </w:rPr>
    </w:lvl>
    <w:lvl w:ilvl="7" w:tplc="A7D2B7A2">
      <w:numFmt w:val="bullet"/>
      <w:lvlText w:val="•"/>
      <w:lvlJc w:val="left"/>
      <w:pPr>
        <w:ind w:left="6659" w:hanging="248"/>
      </w:pPr>
      <w:rPr>
        <w:rFonts w:hint="default"/>
        <w:lang w:val="ru-RU" w:eastAsia="en-US" w:bidi="ar-SA"/>
      </w:rPr>
    </w:lvl>
    <w:lvl w:ilvl="8" w:tplc="2F9037F6">
      <w:numFmt w:val="bullet"/>
      <w:lvlText w:val="•"/>
      <w:lvlJc w:val="left"/>
      <w:pPr>
        <w:ind w:left="7774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3FAC"/>
    <w:rsid w:val="00201153"/>
    <w:rsid w:val="00223FAC"/>
    <w:rsid w:val="00375BFD"/>
    <w:rsid w:val="007271C8"/>
    <w:rsid w:val="009A49A8"/>
    <w:rsid w:val="009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Директор</cp:lastModifiedBy>
  <cp:revision>3</cp:revision>
  <cp:lastPrinted>2023-10-17T06:18:00Z</cp:lastPrinted>
  <dcterms:created xsi:type="dcterms:W3CDTF">2023-10-17T06:16:00Z</dcterms:created>
  <dcterms:modified xsi:type="dcterms:W3CDTF">2023-10-17T06:19:00Z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