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E3" w:rsidRPr="006656E3" w:rsidRDefault="006656E3" w:rsidP="006656E3">
      <w:pPr>
        <w:widowControl w:val="0"/>
        <w:autoSpaceDE w:val="0"/>
        <w:autoSpaceDN w:val="0"/>
        <w:spacing w:before="60" w:after="0" w:line="240" w:lineRule="auto"/>
        <w:ind w:left="-142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56E3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  <w:r w:rsidR="00941B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56E3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941B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56E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="00941B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56E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 по</w:t>
      </w:r>
      <w:r w:rsidR="00941B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56E3"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биологии</w:t>
      </w:r>
      <w:r w:rsidR="00941B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56E3">
        <w:rPr>
          <w:rFonts w:ascii="Times New Roman" w:eastAsia="Times New Roman" w:hAnsi="Times New Roman" w:cs="Times New Roman"/>
          <w:b/>
          <w:bCs/>
          <w:sz w:val="28"/>
          <w:szCs w:val="28"/>
        </w:rPr>
        <w:t>10-11</w:t>
      </w:r>
      <w:r w:rsidR="00941B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56E3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классы</w:t>
      </w:r>
    </w:p>
    <w:p w:rsidR="006656E3" w:rsidRPr="006656E3" w:rsidRDefault="006656E3" w:rsidP="006656E3">
      <w:pPr>
        <w:widowControl w:val="0"/>
        <w:autoSpaceDE w:val="0"/>
        <w:autoSpaceDN w:val="0"/>
        <w:spacing w:before="132" w:after="0" w:line="240" w:lineRule="auto"/>
        <w:ind w:left="-142" w:right="11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E3">
        <w:rPr>
          <w:rFonts w:ascii="Times New Roman" w:eastAsia="Times New Roman" w:hAnsi="Times New Roman" w:cs="Times New Roman"/>
          <w:sz w:val="28"/>
          <w:szCs w:val="28"/>
        </w:rPr>
        <w:t>Рабочая программа по биологии за 10-11 класс составлена на основании Федерального Закона от29.12.2012 № 273-ФЗ «Об образовании в Российской Федерации»; Федерального базисного учебногоплана, утвержденного приказом Министерства образования Российской Федерации от 09.03.2004 №1312 (далее – ФБУП-2004); Федерального компонента государственных образовательных стандартовобщего образования, утвержденного приказом Министерства образования Российской Федерации от05.03.2004 № 1089 «Об утверждении федерального компонента государственных образовательныхстандартовначальногообщего,основногообщегоисреднего(полного)общегообразования»(далее–ФКГОС)(дляVIII-XI(XII)классов);федеральногоперечняучебников,рекомендуемыхк</w:t>
      </w:r>
      <w:r w:rsidRPr="006656E3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использованиюприреализации</w:t>
      </w:r>
      <w:r w:rsidRPr="006656E3">
        <w:rPr>
          <w:rFonts w:ascii="Times New Roman" w:eastAsia="Times New Roman" w:hAnsi="Times New Roman" w:cs="Times New Roman"/>
          <w:sz w:val="28"/>
          <w:szCs w:val="28"/>
        </w:rPr>
        <w:t>имеющихгосударственнуюаккредитациюобразовательныхпрограммначальногообщего,основногообщего,среднегообщегообразования,утвержденногоприказомМинистерства образования и науки Российской Федерации от 31.03.2014 № 253(с изменениями идополнениямина2017г),ФедеральногоГосударственногостандартапримернойпрограммыпобиологии среднего (полного) общего образования, профильный уровень. Использованы программысреднего общего образования по биологии для 10-11 классов - профильный уровень (</w:t>
      </w:r>
      <w:proofErr w:type="spellStart"/>
      <w:r w:rsidRPr="006656E3">
        <w:rPr>
          <w:rFonts w:ascii="Times New Roman" w:eastAsia="Times New Roman" w:hAnsi="Times New Roman" w:cs="Times New Roman"/>
          <w:sz w:val="28"/>
          <w:szCs w:val="28"/>
        </w:rPr>
        <w:t>В.Б.Захаров,Программа</w:t>
      </w:r>
      <w:proofErr w:type="spellEnd"/>
      <w:r w:rsidRPr="006656E3">
        <w:rPr>
          <w:rFonts w:ascii="Times New Roman" w:eastAsia="Times New Roman" w:hAnsi="Times New Roman" w:cs="Times New Roman"/>
          <w:sz w:val="28"/>
          <w:szCs w:val="28"/>
        </w:rPr>
        <w:t xml:space="preserve"> для общеобразовательных школ, гимназий, лицеев. Биология 5-11 классы. – М., Дрофа,2005), и программы по биологии для 10-11 классов общеобразовательных учреждений - </w:t>
      </w:r>
      <w:proofErr w:type="spellStart"/>
      <w:r w:rsidRPr="006656E3">
        <w:rPr>
          <w:rFonts w:ascii="Times New Roman" w:eastAsia="Times New Roman" w:hAnsi="Times New Roman" w:cs="Times New Roman"/>
          <w:sz w:val="28"/>
          <w:szCs w:val="28"/>
        </w:rPr>
        <w:t>профильныйуровень</w:t>
      </w:r>
      <w:proofErr w:type="spellEnd"/>
      <w:r w:rsidRPr="006656E3">
        <w:rPr>
          <w:rFonts w:ascii="Times New Roman" w:eastAsia="Times New Roman" w:hAnsi="Times New Roman" w:cs="Times New Roman"/>
          <w:sz w:val="28"/>
          <w:szCs w:val="28"/>
        </w:rPr>
        <w:t xml:space="preserve"> (О.В.Саблина, Г.М.Дымшиц. Программы общеобразовательных учреждений. Биология 10-11классы.М.,Просвещение2008),полностьюотражающихсодержание,примернойпрограммы,сдополнениями,непревышающимитребованийкуровнюподготовкиучащихся.</w:t>
      </w:r>
    </w:p>
    <w:p w:rsidR="006656E3" w:rsidRPr="006656E3" w:rsidRDefault="006656E3" w:rsidP="006656E3">
      <w:pPr>
        <w:widowControl w:val="0"/>
        <w:autoSpaceDE w:val="0"/>
        <w:autoSpaceDN w:val="0"/>
        <w:spacing w:before="4" w:after="0" w:line="240" w:lineRule="auto"/>
        <w:ind w:left="-142" w:right="11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E3">
        <w:rPr>
          <w:rFonts w:ascii="Times New Roman" w:eastAsia="Times New Roman" w:hAnsi="Times New Roman" w:cs="Times New Roman"/>
          <w:sz w:val="28"/>
          <w:szCs w:val="28"/>
        </w:rPr>
        <w:t>Предлагаемая рабочая программа обеспечивает систему углубления и расширения знаний основбиологическойнауки дляучащихсястаршейшколы, всоответствии сУМК:</w:t>
      </w:r>
    </w:p>
    <w:p w:rsidR="006656E3" w:rsidRPr="006656E3" w:rsidRDefault="006656E3" w:rsidP="006656E3">
      <w:pPr>
        <w:widowControl w:val="0"/>
        <w:numPr>
          <w:ilvl w:val="1"/>
          <w:numId w:val="1"/>
        </w:numPr>
        <w:tabs>
          <w:tab w:val="left" w:pos="1181"/>
        </w:tabs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E3">
        <w:rPr>
          <w:rFonts w:ascii="Times New Roman" w:eastAsia="Times New Roman" w:hAnsi="Times New Roman" w:cs="Times New Roman"/>
          <w:sz w:val="28"/>
          <w:szCs w:val="28"/>
        </w:rPr>
        <w:t>БородинП.М.,ВысоцкаяЛ.В.,ДымшицГ.М.идр.(подред</w:t>
      </w:r>
      <w:proofErr w:type="gramStart"/>
      <w:r w:rsidRPr="006656E3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Pr="006656E3">
        <w:rPr>
          <w:rFonts w:ascii="Times New Roman" w:eastAsia="Times New Roman" w:hAnsi="Times New Roman" w:cs="Times New Roman"/>
          <w:sz w:val="28"/>
          <w:szCs w:val="28"/>
        </w:rPr>
        <w:t>умногоВ.К.,ДымшицаГ.М.)</w:t>
      </w:r>
    </w:p>
    <w:p w:rsidR="006656E3" w:rsidRPr="006656E3" w:rsidRDefault="006656E3" w:rsidP="006656E3">
      <w:pPr>
        <w:widowControl w:val="0"/>
        <w:autoSpaceDE w:val="0"/>
        <w:autoSpaceDN w:val="0"/>
        <w:spacing w:before="137"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E3">
        <w:rPr>
          <w:rFonts w:ascii="Times New Roman" w:eastAsia="Times New Roman" w:hAnsi="Times New Roman" w:cs="Times New Roman"/>
          <w:sz w:val="28"/>
          <w:szCs w:val="28"/>
        </w:rPr>
        <w:t>«Биология.Общаябиология:учеб.Для10-11кл.профильныйуровеньв2ч.Издательство</w:t>
      </w:r>
    </w:p>
    <w:p w:rsidR="006656E3" w:rsidRPr="006656E3" w:rsidRDefault="006656E3" w:rsidP="006656E3">
      <w:pPr>
        <w:widowControl w:val="0"/>
        <w:autoSpaceDE w:val="0"/>
        <w:autoSpaceDN w:val="0"/>
        <w:spacing w:before="139"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E3">
        <w:rPr>
          <w:rFonts w:ascii="Times New Roman" w:eastAsia="Times New Roman" w:hAnsi="Times New Roman" w:cs="Times New Roman"/>
          <w:sz w:val="28"/>
          <w:szCs w:val="28"/>
        </w:rPr>
        <w:t>«Просвещение»М:2013г</w:t>
      </w:r>
    </w:p>
    <w:p w:rsidR="006656E3" w:rsidRPr="006656E3" w:rsidRDefault="006656E3" w:rsidP="006656E3">
      <w:pPr>
        <w:widowControl w:val="0"/>
        <w:numPr>
          <w:ilvl w:val="1"/>
          <w:numId w:val="1"/>
        </w:numPr>
        <w:tabs>
          <w:tab w:val="left" w:pos="1181"/>
        </w:tabs>
        <w:autoSpaceDE w:val="0"/>
        <w:autoSpaceDN w:val="0"/>
        <w:spacing w:before="137" w:after="0" w:line="240" w:lineRule="auto"/>
        <w:ind w:left="-142" w:right="12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E3">
        <w:rPr>
          <w:rFonts w:ascii="Times New Roman" w:eastAsia="Times New Roman" w:hAnsi="Times New Roman" w:cs="Times New Roman"/>
          <w:sz w:val="28"/>
          <w:szCs w:val="28"/>
        </w:rPr>
        <w:t>«Биология:Биология</w:t>
      </w:r>
      <w:proofErr w:type="gramStart"/>
      <w:r w:rsidRPr="006656E3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6656E3">
        <w:rPr>
          <w:rFonts w:ascii="Times New Roman" w:eastAsia="Times New Roman" w:hAnsi="Times New Roman" w:cs="Times New Roman"/>
          <w:sz w:val="28"/>
          <w:szCs w:val="28"/>
        </w:rPr>
        <w:t>азовыйуровень.10-11класс»:учебник/В.В.Пасечник,А.А.Каменский,</w:t>
      </w:r>
      <w:bookmarkStart w:id="0" w:name="_GoBack"/>
      <w:bookmarkEnd w:id="0"/>
      <w:r w:rsidRPr="006656E3">
        <w:rPr>
          <w:rFonts w:ascii="Times New Roman" w:eastAsia="Times New Roman" w:hAnsi="Times New Roman" w:cs="Times New Roman"/>
          <w:sz w:val="28"/>
          <w:szCs w:val="28"/>
        </w:rPr>
        <w:t>Е.А.Криксунов-М.:Дрофа, 2016</w:t>
      </w:r>
    </w:p>
    <w:p w:rsidR="006656E3" w:rsidRPr="006656E3" w:rsidRDefault="006656E3" w:rsidP="006656E3">
      <w:pPr>
        <w:widowControl w:val="0"/>
        <w:autoSpaceDE w:val="0"/>
        <w:autoSpaceDN w:val="0"/>
        <w:spacing w:after="0" w:line="240" w:lineRule="auto"/>
        <w:ind w:left="-142" w:right="11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E3">
        <w:rPr>
          <w:rFonts w:ascii="Times New Roman" w:eastAsia="Times New Roman" w:hAnsi="Times New Roman" w:cs="Times New Roman"/>
          <w:sz w:val="28"/>
          <w:szCs w:val="28"/>
        </w:rPr>
        <w:t>Курсбиологиинаступенисреднегообщегообразованиянаправленнаформированиеушкольников представлений об отличительных особенностях ж</w:t>
      </w:r>
      <w:r w:rsidR="00941B79">
        <w:rPr>
          <w:rFonts w:ascii="Times New Roman" w:eastAsia="Times New Roman" w:hAnsi="Times New Roman" w:cs="Times New Roman"/>
          <w:sz w:val="28"/>
          <w:szCs w:val="28"/>
        </w:rPr>
        <w:t xml:space="preserve">ивой природы, о её многообразии </w:t>
      </w:r>
      <w:r w:rsidRPr="006656E3">
        <w:rPr>
          <w:rFonts w:ascii="Times New Roman" w:eastAsia="Times New Roman" w:hAnsi="Times New Roman" w:cs="Times New Roman"/>
          <w:sz w:val="28"/>
          <w:szCs w:val="28"/>
        </w:rPr>
        <w:t>иэволюции,человекекакбиосоциальномсуществе</w:t>
      </w:r>
      <w:proofErr w:type="gramStart"/>
      <w:r w:rsidRPr="006656E3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6656E3">
        <w:rPr>
          <w:rFonts w:ascii="Times New Roman" w:eastAsia="Times New Roman" w:hAnsi="Times New Roman" w:cs="Times New Roman"/>
          <w:sz w:val="28"/>
          <w:szCs w:val="28"/>
        </w:rPr>
        <w:t xml:space="preserve">тборсодержанияпроведёнсучётомкультурологического подхода, в соответствии с которым учащиеся </w:t>
      </w:r>
      <w:r w:rsidRPr="006656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должны освоить </w:t>
      </w:r>
      <w:proofErr w:type="spellStart"/>
      <w:r w:rsidRPr="006656E3">
        <w:rPr>
          <w:rFonts w:ascii="Times New Roman" w:eastAsia="Times New Roman" w:hAnsi="Times New Roman" w:cs="Times New Roman"/>
          <w:sz w:val="28"/>
          <w:szCs w:val="28"/>
        </w:rPr>
        <w:t>содержание,значимоедля</w:t>
      </w:r>
      <w:proofErr w:type="spellEnd"/>
      <w:r w:rsidRPr="006656E3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</w:t>
      </w:r>
    </w:p>
    <w:p w:rsidR="006656E3" w:rsidRPr="006656E3" w:rsidRDefault="006656E3" w:rsidP="006656E3">
      <w:pPr>
        <w:widowControl w:val="0"/>
        <w:autoSpaceDE w:val="0"/>
        <w:autoSpaceDN w:val="0"/>
        <w:spacing w:before="2" w:after="0" w:line="240" w:lineRule="auto"/>
        <w:ind w:left="-142" w:right="12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E3">
        <w:rPr>
          <w:rFonts w:ascii="Times New Roman" w:eastAsia="Times New Roman" w:hAnsi="Times New Roman" w:cs="Times New Roman"/>
          <w:sz w:val="28"/>
          <w:szCs w:val="28"/>
        </w:rPr>
        <w:t>познавательной,нравственнойиэстетическойкультуры,сохраненияокружающейсредыисобственногоздоровья,дляповседневной жизниипрактическойдеятельности.</w:t>
      </w:r>
    </w:p>
    <w:p w:rsidR="006656E3" w:rsidRPr="006656E3" w:rsidRDefault="006656E3" w:rsidP="006656E3">
      <w:pPr>
        <w:pStyle w:val="a3"/>
        <w:spacing w:before="7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E3">
        <w:rPr>
          <w:rFonts w:ascii="Times New Roman" w:eastAsia="Times New Roman" w:hAnsi="Times New Roman" w:cs="Times New Roman"/>
          <w:sz w:val="28"/>
          <w:szCs w:val="28"/>
        </w:rPr>
        <w:t>Содержание на ступени среднего (полного)общего образования по биологии представляет собойкомплекс знаний, отражающих основные объекты изучения: ботанику, зоологию, анатомию, общуюбиологию.Обобщаютсязнанияожизнии уровняхеёорганизации,раскрываютсямировоззренческиевопросы о происхождении и развитии жизни на Земле, углубляются понятия об эволюции. Помимознаний,важнымисодержательнымикомпонентамикурсаявляются:биологическиенавыкииумения,которые учащиеся могут использовать в практической деятельности. Не менее важным элементомсодержания учебного предмета является опыт познавательной деятельности, включающий работу садаптированнымиисточникамибиологическойинформации;решениепознавательных задач;учебнуюкоммуникацию,опытпроектнойдеятельностивучебномпроцессеипрактическойдеятельности.</w:t>
      </w:r>
    </w:p>
    <w:p w:rsidR="006656E3" w:rsidRPr="006656E3" w:rsidRDefault="006656E3" w:rsidP="006656E3">
      <w:pPr>
        <w:widowControl w:val="0"/>
        <w:autoSpaceDE w:val="0"/>
        <w:autoSpaceDN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537" w:rsidRDefault="005C6537" w:rsidP="006656E3">
      <w:pPr>
        <w:spacing w:line="240" w:lineRule="auto"/>
      </w:pPr>
    </w:p>
    <w:sectPr w:rsidR="005C6537" w:rsidSect="00B4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000A9"/>
    <w:multiLevelType w:val="hybridMultilevel"/>
    <w:tmpl w:val="18D86AB6"/>
    <w:lvl w:ilvl="0" w:tplc="5FC6CA8A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5294D2">
      <w:start w:val="1"/>
      <w:numFmt w:val="decimal"/>
      <w:lvlText w:val="%2."/>
      <w:lvlJc w:val="left"/>
      <w:pPr>
        <w:ind w:left="11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234D9E0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3" w:tplc="F950165A">
      <w:numFmt w:val="bullet"/>
      <w:lvlText w:val="•"/>
      <w:lvlJc w:val="left"/>
      <w:pPr>
        <w:ind w:left="3372" w:hanging="361"/>
      </w:pPr>
      <w:rPr>
        <w:rFonts w:hint="default"/>
        <w:lang w:val="ru-RU" w:eastAsia="en-US" w:bidi="ar-SA"/>
      </w:rPr>
    </w:lvl>
    <w:lvl w:ilvl="4" w:tplc="CE1A52AA">
      <w:numFmt w:val="bullet"/>
      <w:lvlText w:val="•"/>
      <w:lvlJc w:val="left"/>
      <w:pPr>
        <w:ind w:left="4468" w:hanging="361"/>
      </w:pPr>
      <w:rPr>
        <w:rFonts w:hint="default"/>
        <w:lang w:val="ru-RU" w:eastAsia="en-US" w:bidi="ar-SA"/>
      </w:rPr>
    </w:lvl>
    <w:lvl w:ilvl="5" w:tplc="9DE4A990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  <w:lvl w:ilvl="6" w:tplc="73C4803C">
      <w:numFmt w:val="bullet"/>
      <w:lvlText w:val="•"/>
      <w:lvlJc w:val="left"/>
      <w:pPr>
        <w:ind w:left="6661" w:hanging="361"/>
      </w:pPr>
      <w:rPr>
        <w:rFonts w:hint="default"/>
        <w:lang w:val="ru-RU" w:eastAsia="en-US" w:bidi="ar-SA"/>
      </w:rPr>
    </w:lvl>
    <w:lvl w:ilvl="7" w:tplc="F2EAB4E2">
      <w:numFmt w:val="bullet"/>
      <w:lvlText w:val="•"/>
      <w:lvlJc w:val="left"/>
      <w:pPr>
        <w:ind w:left="7757" w:hanging="361"/>
      </w:pPr>
      <w:rPr>
        <w:rFonts w:hint="default"/>
        <w:lang w:val="ru-RU" w:eastAsia="en-US" w:bidi="ar-SA"/>
      </w:rPr>
    </w:lvl>
    <w:lvl w:ilvl="8" w:tplc="D9A6462E">
      <w:numFmt w:val="bullet"/>
      <w:lvlText w:val="•"/>
      <w:lvlJc w:val="left"/>
      <w:pPr>
        <w:ind w:left="8853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75E"/>
    <w:rsid w:val="001D375E"/>
    <w:rsid w:val="005C6537"/>
    <w:rsid w:val="006656E3"/>
    <w:rsid w:val="00941B79"/>
    <w:rsid w:val="00B4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656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65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каб.3</dc:creator>
  <cp:keywords/>
  <dc:description/>
  <cp:lastModifiedBy>Ноутбук</cp:lastModifiedBy>
  <cp:revision>3</cp:revision>
  <dcterms:created xsi:type="dcterms:W3CDTF">2023-09-14T06:27:00Z</dcterms:created>
  <dcterms:modified xsi:type="dcterms:W3CDTF">2023-09-17T09:51:00Z</dcterms:modified>
</cp:coreProperties>
</file>