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D9" w:rsidRPr="006A0E46" w:rsidRDefault="00E865D9" w:rsidP="00E865D9">
      <w:pPr>
        <w:spacing w:after="0" w:line="408" w:lineRule="auto"/>
        <w:outlineLvl w:val="0"/>
      </w:pPr>
      <w:bookmarkStart w:id="0" w:name="bookmark0"/>
      <w:r>
        <w:rPr>
          <w:rFonts w:ascii="Times New Roman" w:hAnsi="Times New Roman"/>
          <w:b/>
          <w:color w:val="000000"/>
          <w:sz w:val="28"/>
        </w:rPr>
        <w:t xml:space="preserve">    </w:t>
      </w:r>
      <w:r w:rsidRPr="006A0E4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865D9" w:rsidRPr="006A0E46" w:rsidRDefault="00E865D9" w:rsidP="00E865D9">
      <w:pPr>
        <w:spacing w:after="0" w:line="408" w:lineRule="auto"/>
        <w:ind w:left="120"/>
        <w:jc w:val="center"/>
        <w:outlineLvl w:val="0"/>
      </w:pPr>
      <w:r w:rsidRPr="006A0E46">
        <w:rPr>
          <w:rFonts w:ascii="Times New Roman" w:hAnsi="Times New Roman"/>
          <w:b/>
          <w:color w:val="000000"/>
          <w:sz w:val="28"/>
        </w:rPr>
        <w:t>‌</w:t>
      </w:r>
      <w:bookmarkStart w:id="1" w:name="aedd4985-c29e-494d-8ad1-4bd90a83a26c"/>
      <w:r w:rsidRPr="006A0E46">
        <w:rPr>
          <w:rFonts w:ascii="Times New Roman" w:hAnsi="Times New Roman"/>
          <w:b/>
          <w:color w:val="000000"/>
          <w:sz w:val="28"/>
        </w:rPr>
        <w:t>МИНИСТЕРСТВО ОБРАЗОВАНИЯ СТАВРОПОЛЬСКОГО КРАЯ</w:t>
      </w:r>
      <w:bookmarkEnd w:id="1"/>
      <w:r w:rsidRPr="006A0E46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865D9" w:rsidRPr="006A0E46" w:rsidRDefault="00E865D9" w:rsidP="00E865D9">
      <w:pPr>
        <w:spacing w:after="0" w:line="408" w:lineRule="auto"/>
        <w:ind w:left="120"/>
        <w:outlineLvl w:val="0"/>
      </w:pPr>
      <w:bookmarkStart w:id="2" w:name="5bdd78a7-6eff-44c5-be48-12eb425418d7"/>
      <w:r>
        <w:rPr>
          <w:rFonts w:ascii="Times New Roman" w:hAnsi="Times New Roman"/>
          <w:b/>
          <w:color w:val="000000"/>
          <w:sz w:val="28"/>
        </w:rPr>
        <w:t xml:space="preserve">          </w:t>
      </w:r>
      <w:r w:rsidRPr="006A0E46">
        <w:rPr>
          <w:rFonts w:ascii="Times New Roman" w:hAnsi="Times New Roman"/>
          <w:b/>
          <w:color w:val="000000"/>
          <w:sz w:val="28"/>
        </w:rPr>
        <w:t>Комитет образования администрации города Ставрополя</w:t>
      </w:r>
      <w:bookmarkEnd w:id="2"/>
      <w:r w:rsidRPr="006A0E46">
        <w:rPr>
          <w:rFonts w:ascii="Times New Roman" w:hAnsi="Times New Roman"/>
          <w:b/>
          <w:color w:val="000000"/>
          <w:sz w:val="28"/>
        </w:rPr>
        <w:t>‌</w:t>
      </w:r>
      <w:r w:rsidRPr="006A0E46">
        <w:rPr>
          <w:rFonts w:ascii="Times New Roman" w:hAnsi="Times New Roman"/>
          <w:color w:val="000000"/>
          <w:sz w:val="28"/>
        </w:rPr>
        <w:t>​</w:t>
      </w:r>
    </w:p>
    <w:p w:rsidR="00E865D9" w:rsidRDefault="00E865D9" w:rsidP="00E865D9">
      <w:pPr>
        <w:spacing w:after="0" w:line="408" w:lineRule="auto"/>
        <w:ind w:left="120"/>
        <w:outlineLvl w:val="0"/>
      </w:pPr>
      <w:r>
        <w:rPr>
          <w:rFonts w:ascii="Times New Roman" w:hAnsi="Times New Roman"/>
          <w:b/>
          <w:color w:val="000000"/>
          <w:sz w:val="28"/>
        </w:rPr>
        <w:t xml:space="preserve">            </w:t>
      </w:r>
      <w:r w:rsidRPr="006A0E46">
        <w:rPr>
          <w:rFonts w:ascii="Times New Roman" w:hAnsi="Times New Roman"/>
          <w:b/>
          <w:color w:val="000000"/>
          <w:sz w:val="28"/>
        </w:rPr>
        <w:t xml:space="preserve">МБВСОУ ЦО г. Ставрополя им. </w:t>
      </w:r>
      <w:r>
        <w:rPr>
          <w:rFonts w:ascii="Times New Roman" w:hAnsi="Times New Roman"/>
          <w:b/>
          <w:color w:val="000000"/>
          <w:sz w:val="28"/>
        </w:rPr>
        <w:t xml:space="preserve">Героя России </w:t>
      </w:r>
      <w:proofErr w:type="spellStart"/>
      <w:r>
        <w:rPr>
          <w:rFonts w:ascii="Times New Roman" w:hAnsi="Times New Roman"/>
          <w:b/>
          <w:color w:val="000000"/>
          <w:sz w:val="28"/>
        </w:rPr>
        <w:t>В.Духина</w:t>
      </w:r>
      <w:proofErr w:type="spellEnd"/>
    </w:p>
    <w:p w:rsidR="00E865D9" w:rsidRDefault="00E865D9" w:rsidP="00E865D9">
      <w:pPr>
        <w:spacing w:after="0"/>
        <w:ind w:left="120"/>
      </w:pPr>
    </w:p>
    <w:p w:rsidR="00E865D9" w:rsidRDefault="00E865D9" w:rsidP="00E865D9">
      <w:pPr>
        <w:spacing w:after="0"/>
        <w:ind w:left="120"/>
      </w:pPr>
    </w:p>
    <w:p w:rsidR="00E865D9" w:rsidRDefault="00E865D9" w:rsidP="00E865D9">
      <w:pPr>
        <w:spacing w:after="0"/>
        <w:ind w:left="120"/>
      </w:pPr>
    </w:p>
    <w:p w:rsidR="00E865D9" w:rsidRDefault="00E865D9" w:rsidP="00E865D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865D9" w:rsidRPr="00880B80" w:rsidTr="005052FA">
        <w:tc>
          <w:tcPr>
            <w:tcW w:w="3114" w:type="dxa"/>
          </w:tcPr>
          <w:p w:rsidR="00E865D9" w:rsidRDefault="00E865D9" w:rsidP="005052F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865D9" w:rsidRPr="00665DAD" w:rsidRDefault="00E865D9" w:rsidP="005052F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5D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заседании 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учителей-словесников МВСОУ Центр образования г. Ставрополя им. Героя России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В.Духина</w:t>
            </w:r>
            <w:proofErr w:type="spellEnd"/>
          </w:p>
          <w:p w:rsidR="00E865D9" w:rsidRPr="00665DAD" w:rsidRDefault="00E865D9" w:rsidP="005052F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Pr="00665D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№1 </w:t>
            </w:r>
            <w:proofErr w:type="gramStart"/>
            <w:r w:rsidRPr="00665D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E865D9" w:rsidRPr="00665DAD" w:rsidRDefault="00E865D9" w:rsidP="005052F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5D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30.08.2023г.</w:t>
            </w:r>
          </w:p>
          <w:p w:rsidR="00E865D9" w:rsidRPr="0040209D" w:rsidRDefault="00E865D9" w:rsidP="005052F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865D9" w:rsidRDefault="00E865D9" w:rsidP="005052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65D9" w:rsidRPr="0040209D" w:rsidRDefault="00E865D9" w:rsidP="005052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865D9" w:rsidRPr="0040209D" w:rsidRDefault="00E865D9" w:rsidP="005052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865D9" w:rsidRDefault="00E865D9" w:rsidP="005052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65D9" w:rsidRPr="0040209D" w:rsidRDefault="00E865D9" w:rsidP="005052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</w:p>
        </w:tc>
        <w:tc>
          <w:tcPr>
            <w:tcW w:w="3115" w:type="dxa"/>
          </w:tcPr>
          <w:p w:rsidR="00E865D9" w:rsidRDefault="00E865D9" w:rsidP="005052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865D9" w:rsidRDefault="00E865D9" w:rsidP="005052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0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0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заседании педагогического 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МВСОУ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Центр образования </w:t>
            </w:r>
            <w:proofErr w:type="gramStart"/>
            <w:r w:rsidRPr="00880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80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Ставрополя им. Героя России </w:t>
            </w:r>
            <w:proofErr w:type="spellStart"/>
            <w:r w:rsidRPr="00880B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В.Духина</w:t>
            </w:r>
            <w:proofErr w:type="spellEnd"/>
          </w:p>
          <w:p w:rsidR="00E865D9" w:rsidRDefault="00E865D9" w:rsidP="005052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65D9" w:rsidRPr="00880B80" w:rsidRDefault="00E865D9" w:rsidP="005052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31.08.2023 г.</w:t>
            </w:r>
          </w:p>
          <w:p w:rsidR="00E865D9" w:rsidRPr="008944ED" w:rsidRDefault="00E865D9" w:rsidP="005052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865D9" w:rsidRDefault="00E865D9" w:rsidP="005052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65D9" w:rsidRPr="0040209D" w:rsidRDefault="00E865D9" w:rsidP="005052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65D9" w:rsidRPr="006A0E46" w:rsidRDefault="00E865D9" w:rsidP="00E865D9">
      <w:pPr>
        <w:spacing w:after="0"/>
        <w:ind w:left="120"/>
      </w:pPr>
    </w:p>
    <w:p w:rsidR="00E865D9" w:rsidRPr="006A0E46" w:rsidRDefault="00E865D9" w:rsidP="00E865D9">
      <w:pPr>
        <w:spacing w:after="0"/>
        <w:ind w:left="120"/>
      </w:pPr>
      <w:r w:rsidRPr="006A0E46">
        <w:rPr>
          <w:rFonts w:ascii="Times New Roman" w:hAnsi="Times New Roman"/>
          <w:color w:val="000000"/>
          <w:sz w:val="28"/>
        </w:rPr>
        <w:t>‌</w:t>
      </w:r>
    </w:p>
    <w:p w:rsidR="00E865D9" w:rsidRPr="006A0E46" w:rsidRDefault="00E865D9" w:rsidP="00E865D9">
      <w:pPr>
        <w:spacing w:after="0"/>
        <w:ind w:left="120"/>
      </w:pPr>
    </w:p>
    <w:p w:rsidR="00E865D9" w:rsidRPr="006A0E46" w:rsidRDefault="00E865D9" w:rsidP="00E865D9">
      <w:pPr>
        <w:spacing w:after="0"/>
        <w:ind w:left="120"/>
      </w:pPr>
    </w:p>
    <w:p w:rsidR="00E865D9" w:rsidRPr="006A0E46" w:rsidRDefault="00E865D9" w:rsidP="00E865D9">
      <w:pPr>
        <w:spacing w:after="0"/>
        <w:ind w:left="120"/>
      </w:pPr>
    </w:p>
    <w:p w:rsidR="00E865D9" w:rsidRPr="006A0E46" w:rsidRDefault="00E865D9" w:rsidP="00E865D9">
      <w:pPr>
        <w:spacing w:after="0" w:line="408" w:lineRule="auto"/>
        <w:ind w:left="120"/>
        <w:outlineLvl w:val="0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</w:t>
      </w:r>
      <w:r w:rsidRPr="006A0E46">
        <w:rPr>
          <w:rFonts w:ascii="Times New Roman" w:hAnsi="Times New Roman"/>
          <w:b/>
          <w:color w:val="000000"/>
          <w:sz w:val="28"/>
        </w:rPr>
        <w:t>РАБОЧАЯ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6A0E46">
        <w:rPr>
          <w:rFonts w:ascii="Times New Roman" w:hAnsi="Times New Roman"/>
          <w:b/>
          <w:color w:val="000000"/>
          <w:sz w:val="28"/>
        </w:rPr>
        <w:t xml:space="preserve"> ПРОГРАММА</w:t>
      </w:r>
    </w:p>
    <w:p w:rsidR="00E865D9" w:rsidRPr="005C70A3" w:rsidRDefault="00E865D9" w:rsidP="00E865D9">
      <w:pPr>
        <w:spacing w:after="0" w:line="408" w:lineRule="auto"/>
        <w:ind w:left="120"/>
        <w:jc w:val="center"/>
      </w:pPr>
    </w:p>
    <w:p w:rsidR="00E865D9" w:rsidRPr="006A0E46" w:rsidRDefault="00E865D9" w:rsidP="00E865D9">
      <w:pPr>
        <w:spacing w:after="0"/>
        <w:ind w:left="120"/>
        <w:jc w:val="center"/>
      </w:pPr>
    </w:p>
    <w:p w:rsidR="00E865D9" w:rsidRPr="006A0E46" w:rsidRDefault="00E865D9" w:rsidP="00E865D9">
      <w:pPr>
        <w:spacing w:after="0" w:line="408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              учебного предмета «Литература. Базовый уровень</w:t>
      </w:r>
      <w:r w:rsidRPr="006A0E46">
        <w:rPr>
          <w:rFonts w:ascii="Times New Roman" w:hAnsi="Times New Roman"/>
          <w:b/>
          <w:color w:val="000000"/>
          <w:sz w:val="28"/>
        </w:rPr>
        <w:t>»</w:t>
      </w:r>
    </w:p>
    <w:p w:rsidR="00E865D9" w:rsidRDefault="00E865D9" w:rsidP="00E865D9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</w:t>
      </w:r>
      <w:r w:rsidRPr="006E724E">
        <w:rPr>
          <w:rFonts w:ascii="Times New Roman" w:hAnsi="Times New Roman"/>
          <w:b/>
          <w:color w:val="000000"/>
          <w:sz w:val="28"/>
        </w:rPr>
        <w:t>для 10-ых  классов среднего общего образования</w:t>
      </w:r>
    </w:p>
    <w:p w:rsidR="00E865D9" w:rsidRPr="006E724E" w:rsidRDefault="00E865D9" w:rsidP="00E865D9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на 2023-2024 учебный год.      </w:t>
      </w:r>
    </w:p>
    <w:p w:rsidR="00E865D9" w:rsidRPr="006A0E46" w:rsidRDefault="00E865D9" w:rsidP="00E865D9">
      <w:pPr>
        <w:spacing w:after="0"/>
        <w:ind w:left="120"/>
        <w:jc w:val="center"/>
      </w:pPr>
    </w:p>
    <w:p w:rsidR="00E865D9" w:rsidRPr="006A0E46" w:rsidRDefault="00E865D9" w:rsidP="00E865D9">
      <w:pPr>
        <w:spacing w:after="0"/>
        <w:ind w:left="120"/>
        <w:jc w:val="center"/>
      </w:pPr>
    </w:p>
    <w:p w:rsidR="00E865D9" w:rsidRPr="006A0E46" w:rsidRDefault="00E865D9" w:rsidP="00E865D9">
      <w:pPr>
        <w:spacing w:after="0"/>
        <w:ind w:left="120"/>
        <w:jc w:val="center"/>
      </w:pPr>
    </w:p>
    <w:p w:rsidR="00E865D9" w:rsidRPr="006A0E46" w:rsidRDefault="00E865D9" w:rsidP="00E865D9">
      <w:pPr>
        <w:spacing w:after="0"/>
        <w:ind w:left="120"/>
        <w:jc w:val="center"/>
      </w:pPr>
    </w:p>
    <w:p w:rsidR="00E865D9" w:rsidRPr="006A0E46" w:rsidRDefault="00E865D9" w:rsidP="00E865D9">
      <w:pPr>
        <w:spacing w:after="0"/>
        <w:ind w:left="120"/>
        <w:jc w:val="center"/>
      </w:pPr>
    </w:p>
    <w:p w:rsidR="00E865D9" w:rsidRDefault="00E865D9" w:rsidP="00E865D9">
      <w:pPr>
        <w:spacing w:after="0"/>
        <w:outlineLvl w:val="0"/>
        <w:rPr>
          <w:rFonts w:ascii="Times New Roman" w:hAnsi="Times New Roman"/>
          <w:color w:val="000000"/>
          <w:sz w:val="28"/>
        </w:rPr>
      </w:pPr>
      <w:bookmarkStart w:id="3" w:name="4afdeebf-75fd-4414-ae94-ed25ad6ca259"/>
      <w:r>
        <w:t xml:space="preserve">                                                      </w:t>
      </w:r>
      <w:r w:rsidRPr="006A0E46">
        <w:rPr>
          <w:rFonts w:ascii="Times New Roman" w:hAnsi="Times New Roman"/>
          <w:b/>
          <w:color w:val="000000"/>
          <w:sz w:val="28"/>
        </w:rPr>
        <w:t>Ставрополь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6A0E4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9ae5d1a-7fa5-48c7-ad03-4854c3714f92"/>
      <w:r w:rsidRPr="006A0E46">
        <w:rPr>
          <w:rFonts w:ascii="Times New Roman" w:hAnsi="Times New Roman"/>
          <w:b/>
          <w:color w:val="000000"/>
          <w:sz w:val="28"/>
        </w:rPr>
        <w:t>2023-2024</w:t>
      </w:r>
      <w:bookmarkEnd w:id="4"/>
      <w:r w:rsidRPr="006A0E46">
        <w:rPr>
          <w:rFonts w:ascii="Times New Roman" w:hAnsi="Times New Roman"/>
          <w:b/>
          <w:color w:val="000000"/>
          <w:sz w:val="28"/>
        </w:rPr>
        <w:t>‌</w:t>
      </w:r>
      <w:r w:rsidRPr="006A0E46">
        <w:rPr>
          <w:rFonts w:ascii="Times New Roman" w:hAnsi="Times New Roman"/>
          <w:color w:val="000000"/>
          <w:sz w:val="28"/>
        </w:rPr>
        <w:t>​</w:t>
      </w:r>
    </w:p>
    <w:p w:rsidR="006F4461" w:rsidRPr="00E865D9" w:rsidRDefault="00E865D9" w:rsidP="00E865D9">
      <w:pPr>
        <w:spacing w:after="0"/>
        <w:outlineLvl w:val="0"/>
        <w:rPr>
          <w:rFonts w:ascii="Times New Roman" w:hAnsi="Times New Roman"/>
          <w:color w:val="000000"/>
          <w:sz w:val="36"/>
          <w:szCs w:val="36"/>
        </w:rPr>
      </w:pPr>
      <w:r w:rsidRPr="00E865D9">
        <w:rPr>
          <w:rFonts w:ascii="Times New Roman" w:hAnsi="Times New Roman"/>
          <w:color w:val="000000"/>
          <w:sz w:val="36"/>
          <w:szCs w:val="36"/>
        </w:rPr>
        <w:lastRenderedPageBreak/>
        <w:t xml:space="preserve">     </w:t>
      </w:r>
      <w:r>
        <w:rPr>
          <w:rFonts w:ascii="Times New Roman" w:hAnsi="Times New Roman"/>
          <w:color w:val="000000"/>
          <w:sz w:val="36"/>
          <w:szCs w:val="36"/>
        </w:rPr>
        <w:t xml:space="preserve">                       </w:t>
      </w:r>
      <w:r w:rsidRPr="00E865D9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6F4461" w:rsidRPr="00E865D9">
        <w:rPr>
          <w:b/>
          <w:sz w:val="36"/>
          <w:szCs w:val="36"/>
        </w:rPr>
        <w:t>ПОЯСНИТЕЛЬНАЯ ЗАПИСКА</w:t>
      </w:r>
      <w:bookmarkEnd w:id="0"/>
    </w:p>
    <w:p w:rsidR="006F4461" w:rsidRPr="00200215" w:rsidRDefault="006F4461" w:rsidP="006F4461">
      <w:pPr>
        <w:spacing w:after="316" w:line="370" w:lineRule="exact"/>
        <w:ind w:firstLine="640"/>
        <w:jc w:val="both"/>
        <w:rPr>
          <w:sz w:val="24"/>
          <w:szCs w:val="24"/>
        </w:rPr>
      </w:pPr>
      <w:proofErr w:type="gramStart"/>
      <w:r w:rsidRPr="00200215">
        <w:rPr>
          <w:sz w:val="24"/>
          <w:szCs w:val="24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200215">
        <w:rPr>
          <w:sz w:val="24"/>
          <w:szCs w:val="24"/>
        </w:rPr>
        <w:t>Минобрнауки</w:t>
      </w:r>
      <w:proofErr w:type="spellEnd"/>
      <w:r w:rsidRPr="00200215">
        <w:rPr>
          <w:sz w:val="24"/>
          <w:szCs w:val="24"/>
        </w:rPr>
        <w:t xml:space="preserve"> России от 17.05.2012 г. № 413, зарегистрирован Министерством юстиции Российской Федерации 07.06.2012 г., </w:t>
      </w:r>
      <w:proofErr w:type="spellStart"/>
      <w:r w:rsidRPr="00200215">
        <w:rPr>
          <w:sz w:val="24"/>
          <w:szCs w:val="24"/>
        </w:rPr>
        <w:t>рег</w:t>
      </w:r>
      <w:proofErr w:type="spellEnd"/>
      <w:r w:rsidRPr="00200215">
        <w:rPr>
          <w:sz w:val="24"/>
          <w:szCs w:val="24"/>
        </w:rPr>
        <w:t xml:space="preserve">. номер — 24480), с учётом Концепции преподавания </w:t>
      </w:r>
      <w:hyperlink r:id="rId6" w:history="1">
        <w:r w:rsidRPr="00200215">
          <w:rPr>
            <w:sz w:val="24"/>
            <w:szCs w:val="24"/>
          </w:rPr>
          <w:t>русского языка и литературы в Российской Федерации</w:t>
        </w:r>
        <w:proofErr w:type="gramEnd"/>
        <w:r w:rsidRPr="00200215">
          <w:rPr>
            <w:sz w:val="24"/>
            <w:szCs w:val="24"/>
          </w:rPr>
          <w:t xml:space="preserve"> (</w:t>
        </w:r>
        <w:proofErr w:type="gramStart"/>
        <w:r w:rsidRPr="00200215">
          <w:rPr>
            <w:sz w:val="24"/>
            <w:szCs w:val="24"/>
          </w:rPr>
          <w:t>утверждена</w:t>
        </w:r>
        <w:proofErr w:type="gramEnd"/>
      </w:hyperlink>
      <w:r w:rsidRPr="00200215">
        <w:rPr>
          <w:sz w:val="24"/>
          <w:szCs w:val="24"/>
        </w:rPr>
        <w:t xml:space="preserve"> распоряжением Правительства Российской Федерации от 9 апреля 2016 г. № 637-р).</w:t>
      </w:r>
    </w:p>
    <w:p w:rsidR="006F4461" w:rsidRDefault="006F4461" w:rsidP="006F4461">
      <w:pPr>
        <w:pStyle w:val="10"/>
        <w:keepNext/>
        <w:keepLines/>
        <w:shd w:val="clear" w:color="auto" w:fill="auto"/>
        <w:spacing w:after="324" w:line="374" w:lineRule="exact"/>
        <w:ind w:left="160" w:firstLine="0"/>
      </w:pPr>
      <w:bookmarkStart w:id="5" w:name="bookmark1"/>
      <w:r>
        <w:t>ОБЩАЯ ХАРАКТЕРИСТИКА УЧЕБНОГО ПРЕДМЕТА «ЛИТЕРАТУРА»</w:t>
      </w:r>
      <w:bookmarkEnd w:id="5"/>
    </w:p>
    <w:p w:rsidR="006F4461" w:rsidRPr="00200215" w:rsidRDefault="006F4461" w:rsidP="006F4461">
      <w:pPr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6F4461" w:rsidRPr="00200215" w:rsidRDefault="006F4461" w:rsidP="006F4461">
      <w:pPr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Основу содержания литературного образования в 10-11 классах составляют чтение и изучение выдающихся произведений отечественной и зарубежной литературы второй половины XIX - начала XXI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6F4461" w:rsidRPr="00200215" w:rsidRDefault="006F4461" w:rsidP="006F4461">
      <w:pPr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200215">
        <w:rPr>
          <w:sz w:val="24"/>
          <w:szCs w:val="24"/>
        </w:rPr>
        <w:t>межпредметных</w:t>
      </w:r>
      <w:proofErr w:type="spellEnd"/>
      <w:r w:rsidRPr="00200215">
        <w:rPr>
          <w:sz w:val="24"/>
          <w:szCs w:val="24"/>
        </w:rPr>
        <w:t xml:space="preserve"> связей с курсом русского языка, истории и предметов </w:t>
      </w:r>
      <w:hyperlink r:id="rId7" w:history="1">
        <w:r w:rsidRPr="00200215">
          <w:rPr>
            <w:sz w:val="24"/>
            <w:szCs w:val="24"/>
          </w:rPr>
          <w:t>художественного цикла, что способствует формированию художественного</w:t>
        </w:r>
      </w:hyperlink>
      <w:r w:rsidRPr="00200215">
        <w:rPr>
          <w:sz w:val="24"/>
          <w:szCs w:val="24"/>
        </w:rPr>
        <w:t xml:space="preserve"> вкуса и эстетического отношения к окружающему миру.</w:t>
      </w:r>
    </w:p>
    <w:p w:rsidR="006F4461" w:rsidRPr="00200215" w:rsidRDefault="006F4461" w:rsidP="006F4461">
      <w:pPr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В рабочей программе учебного предмета «Литература» учтены этапы российского историко-литературного процесса второй половины XIX - начала XXI века, представлены разделы, включающие произведения литератур народов России и зарубежной литературы.</w:t>
      </w:r>
    </w:p>
    <w:p w:rsidR="006F4461" w:rsidRPr="00200215" w:rsidRDefault="006F4461" w:rsidP="006F4461">
      <w:pPr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lastRenderedPageBreak/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6F4461" w:rsidRPr="00200215" w:rsidRDefault="006F4461" w:rsidP="006F4461">
      <w:pPr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 xml:space="preserve"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</w:t>
      </w:r>
      <w:proofErr w:type="gramStart"/>
      <w:r w:rsidRPr="00200215">
        <w:rPr>
          <w:sz w:val="24"/>
          <w:szCs w:val="24"/>
        </w:rPr>
        <w:t>мотивированных</w:t>
      </w:r>
      <w:proofErr w:type="gramEnd"/>
      <w:r w:rsidRPr="00200215">
        <w:rPr>
          <w:sz w:val="24"/>
          <w:szCs w:val="24"/>
        </w:rPr>
        <w:t xml:space="preserve"> и способных обучающихся, выбравших данный уровень изучения предмета.</w:t>
      </w:r>
    </w:p>
    <w:p w:rsidR="006F4461" w:rsidRDefault="006F4461" w:rsidP="006F4461">
      <w:pPr>
        <w:spacing w:after="0" w:line="370" w:lineRule="exact"/>
        <w:ind w:firstLine="640"/>
        <w:jc w:val="both"/>
      </w:pPr>
    </w:p>
    <w:p w:rsidR="006F4461" w:rsidRDefault="006F4461" w:rsidP="006F4461">
      <w:pPr>
        <w:pStyle w:val="10"/>
        <w:keepNext/>
        <w:keepLines/>
        <w:shd w:val="clear" w:color="auto" w:fill="auto"/>
        <w:spacing w:after="300" w:line="370" w:lineRule="exact"/>
        <w:ind w:left="160" w:firstLine="0"/>
      </w:pPr>
      <w:bookmarkStart w:id="6" w:name="bookmark2"/>
      <w:r>
        <w:t>ЦЕЛИ ИЗУЧЕНИЯ УЧЕБНОГО ПРЕДМЕТА «ЛИТЕРАТУРА»</w:t>
      </w:r>
      <w:bookmarkEnd w:id="6"/>
    </w:p>
    <w:p w:rsidR="006F4461" w:rsidRPr="00200215" w:rsidRDefault="006F4461" w:rsidP="006F4461">
      <w:pPr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 xml:space="preserve">Цели изучения предмета «Литература» в средней школе состоят в </w:t>
      </w:r>
      <w:proofErr w:type="spellStart"/>
      <w:r w:rsidRPr="00200215">
        <w:rPr>
          <w:sz w:val="24"/>
          <w:szCs w:val="24"/>
        </w:rPr>
        <w:t>сформированности</w:t>
      </w:r>
      <w:proofErr w:type="spellEnd"/>
      <w:r w:rsidRPr="00200215">
        <w:rPr>
          <w:sz w:val="24"/>
          <w:szCs w:val="24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</w:t>
      </w:r>
      <w:proofErr w:type="spellStart"/>
      <w:proofErr w:type="gramStart"/>
      <w:r w:rsidRPr="00200215">
        <w:rPr>
          <w:sz w:val="24"/>
          <w:szCs w:val="24"/>
        </w:rPr>
        <w:t>ценностно</w:t>
      </w:r>
      <w:proofErr w:type="spellEnd"/>
      <w:r w:rsidRPr="00200215">
        <w:rPr>
          <w:sz w:val="24"/>
          <w:szCs w:val="24"/>
        </w:rPr>
        <w:t>- смысловой</w:t>
      </w:r>
      <w:proofErr w:type="gramEnd"/>
      <w:r w:rsidRPr="00200215">
        <w:rPr>
          <w:sz w:val="24"/>
          <w:szCs w:val="24"/>
        </w:rPr>
        <w:t xml:space="preserve">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 - нравственным развитием личности. </w:t>
      </w:r>
      <w:proofErr w:type="gramStart"/>
      <w:r w:rsidRPr="00200215">
        <w:rPr>
          <w:sz w:val="24"/>
          <w:szCs w:val="24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</w:t>
      </w:r>
      <w:proofErr w:type="gramEnd"/>
      <w:r w:rsidRPr="00200215">
        <w:rPr>
          <w:sz w:val="24"/>
          <w:szCs w:val="24"/>
        </w:rPr>
        <w:t xml:space="preserve">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</w:t>
      </w:r>
    </w:p>
    <w:p w:rsidR="006F4461" w:rsidRPr="00200215" w:rsidRDefault="006F4461" w:rsidP="006F4461">
      <w:pPr>
        <w:spacing w:after="0" w:line="370" w:lineRule="exact"/>
        <w:ind w:firstLine="640"/>
        <w:jc w:val="both"/>
        <w:rPr>
          <w:sz w:val="24"/>
          <w:szCs w:val="24"/>
        </w:rPr>
      </w:pPr>
      <w:proofErr w:type="gramStart"/>
      <w:r w:rsidRPr="00200215">
        <w:rPr>
          <w:sz w:val="24"/>
          <w:szCs w:val="24"/>
        </w:rPr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XIX - начала XXI века, воспитании уважения к отечественной классической литературе как </w:t>
      </w:r>
      <w:proofErr w:type="spellStart"/>
      <w:r w:rsidRPr="00200215">
        <w:rPr>
          <w:sz w:val="24"/>
          <w:szCs w:val="24"/>
        </w:rPr>
        <w:t>социокультурному</w:t>
      </w:r>
      <w:proofErr w:type="spellEnd"/>
      <w:r w:rsidRPr="00200215">
        <w:rPr>
          <w:sz w:val="24"/>
          <w:szCs w:val="24"/>
        </w:rPr>
        <w:t xml:space="preserve"> и эстетическому феномену, освоении в ходе</w:t>
      </w:r>
      <w:proofErr w:type="gramEnd"/>
      <w:r w:rsidRPr="00200215">
        <w:rPr>
          <w:sz w:val="24"/>
          <w:szCs w:val="24"/>
        </w:rPr>
        <w:t xml:space="preserve"> изучения литературы духовного опыта человечества, этико-нравственных, </w:t>
      </w:r>
      <w:hyperlink r:id="rId8" w:history="1">
        <w:r w:rsidRPr="00200215">
          <w:rPr>
            <w:sz w:val="24"/>
            <w:szCs w:val="24"/>
          </w:rPr>
          <w:t>философско-мировоззренческих, социально-бытовых, культурных традиций</w:t>
        </w:r>
      </w:hyperlink>
      <w:r w:rsidRPr="00200215">
        <w:rPr>
          <w:sz w:val="24"/>
          <w:szCs w:val="24"/>
        </w:rPr>
        <w:t xml:space="preserve"> и ценностей.</w:t>
      </w:r>
    </w:p>
    <w:p w:rsidR="006F4461" w:rsidRPr="00200215" w:rsidRDefault="006F4461" w:rsidP="006F4461">
      <w:pPr>
        <w:spacing w:after="0" w:line="370" w:lineRule="exact"/>
        <w:ind w:firstLine="640"/>
        <w:jc w:val="both"/>
        <w:rPr>
          <w:sz w:val="24"/>
          <w:szCs w:val="24"/>
        </w:rPr>
      </w:pPr>
      <w:proofErr w:type="gramStart"/>
      <w:r w:rsidRPr="00200215">
        <w:rPr>
          <w:sz w:val="24"/>
          <w:szCs w:val="24"/>
        </w:rPr>
        <w:t xml:space="preserve"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- к традиционным ценностям и </w:t>
      </w:r>
      <w:r w:rsidRPr="00200215">
        <w:rPr>
          <w:sz w:val="24"/>
          <w:szCs w:val="24"/>
        </w:rPr>
        <w:lastRenderedPageBreak/>
        <w:t>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</w:t>
      </w:r>
      <w:proofErr w:type="gramEnd"/>
      <w:r w:rsidRPr="00200215">
        <w:rPr>
          <w:sz w:val="24"/>
          <w:szCs w:val="24"/>
        </w:rPr>
        <w:t xml:space="preserve"> том числе литератур народов России, а также на формирование потребности в </w:t>
      </w:r>
      <w:proofErr w:type="spellStart"/>
      <w:r w:rsidRPr="00200215">
        <w:rPr>
          <w:sz w:val="24"/>
          <w:szCs w:val="24"/>
        </w:rPr>
        <w:t>досуговом</w:t>
      </w:r>
      <w:proofErr w:type="spellEnd"/>
      <w:r w:rsidRPr="00200215">
        <w:rPr>
          <w:sz w:val="24"/>
          <w:szCs w:val="24"/>
        </w:rPr>
        <w:t xml:space="preserve">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6F4461" w:rsidRPr="00200215" w:rsidRDefault="006F4461" w:rsidP="006F4461">
      <w:pPr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 xml:space="preserve">Задачи, связанные с воспитанием читательских качеств 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развитие умений анализа и интерпретации литературного произведения как художественного целого с учётом </w:t>
      </w:r>
      <w:proofErr w:type="spellStart"/>
      <w:proofErr w:type="gramStart"/>
      <w:r w:rsidRPr="00200215">
        <w:rPr>
          <w:sz w:val="24"/>
          <w:szCs w:val="24"/>
        </w:rPr>
        <w:t>историко</w:t>
      </w:r>
      <w:proofErr w:type="spellEnd"/>
      <w:r w:rsidRPr="00200215">
        <w:rPr>
          <w:sz w:val="24"/>
          <w:szCs w:val="24"/>
        </w:rPr>
        <w:t xml:space="preserve"> - литературной</w:t>
      </w:r>
      <w:proofErr w:type="gramEnd"/>
      <w:r w:rsidRPr="00200215">
        <w:rPr>
          <w:sz w:val="24"/>
          <w:szCs w:val="24"/>
        </w:rPr>
        <w:t xml:space="preserve">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</w:t>
      </w:r>
      <w:proofErr w:type="gramStart"/>
      <w:r w:rsidRPr="00200215">
        <w:rPr>
          <w:sz w:val="24"/>
          <w:szCs w:val="24"/>
        </w:rPr>
        <w:t>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</w:t>
      </w:r>
      <w:proofErr w:type="gramEnd"/>
    </w:p>
    <w:p w:rsidR="006F4461" w:rsidRPr="00200215" w:rsidRDefault="006F4461" w:rsidP="006F4461">
      <w:pPr>
        <w:spacing w:after="0" w:line="370" w:lineRule="exact"/>
        <w:ind w:firstLine="640"/>
        <w:jc w:val="both"/>
        <w:rPr>
          <w:sz w:val="24"/>
          <w:szCs w:val="24"/>
        </w:rPr>
      </w:pPr>
      <w:proofErr w:type="gramStart"/>
      <w:r w:rsidRPr="00200215">
        <w:rPr>
          <w:sz w:val="24"/>
          <w:szCs w:val="24"/>
        </w:rPr>
        <w:t xml:space="preserve">Задачи, связанные с осознанием обучающимися </w:t>
      </w:r>
      <w:proofErr w:type="spellStart"/>
      <w:r w:rsidRPr="00200215">
        <w:rPr>
          <w:sz w:val="24"/>
          <w:szCs w:val="24"/>
        </w:rPr>
        <w:t>коммуникативно</w:t>
      </w:r>
      <w:r w:rsidRPr="00200215">
        <w:rPr>
          <w:sz w:val="24"/>
          <w:szCs w:val="24"/>
        </w:rPr>
        <w:softHyphen/>
        <w:t>эстетических</w:t>
      </w:r>
      <w:proofErr w:type="spellEnd"/>
      <w:r w:rsidRPr="00200215">
        <w:rPr>
          <w:sz w:val="24"/>
          <w:szCs w:val="24"/>
        </w:rPr>
        <w:t xml:space="preserve">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  <w:proofErr w:type="gramEnd"/>
    </w:p>
    <w:p w:rsidR="006F4461" w:rsidRDefault="006F4461" w:rsidP="006F4461">
      <w:pPr>
        <w:spacing w:after="0" w:line="370" w:lineRule="exact"/>
        <w:ind w:firstLine="640"/>
        <w:jc w:val="both"/>
      </w:pPr>
    </w:p>
    <w:p w:rsidR="006F4461" w:rsidRDefault="006F4461" w:rsidP="006F4461">
      <w:pPr>
        <w:pStyle w:val="10"/>
        <w:keepNext/>
        <w:keepLines/>
        <w:shd w:val="clear" w:color="auto" w:fill="auto"/>
        <w:spacing w:after="300" w:line="370" w:lineRule="exact"/>
        <w:ind w:left="160" w:firstLine="0"/>
      </w:pPr>
      <w:bookmarkStart w:id="7" w:name="bookmark3"/>
      <w:r>
        <w:t>МЕСТО УЧЕБНОГО ПРЕДМЕТА «ЛИТЕРАТУРА» В УЧЕБНОМ ПЛАНЕ</w:t>
      </w:r>
      <w:bookmarkEnd w:id="7"/>
    </w:p>
    <w:p w:rsidR="006F4461" w:rsidRPr="00200215" w:rsidRDefault="006F4461" w:rsidP="006F4461">
      <w:pPr>
        <w:spacing w:after="0" w:line="370" w:lineRule="exact"/>
        <w:ind w:firstLine="620"/>
        <w:jc w:val="both"/>
        <w:rPr>
          <w:sz w:val="24"/>
          <w:szCs w:val="24"/>
        </w:rPr>
        <w:sectPr w:rsidR="006F4461" w:rsidRPr="00200215" w:rsidSect="00D8584F">
          <w:type w:val="continuous"/>
          <w:pgSz w:w="11900" w:h="16840"/>
          <w:pgMar w:top="1360" w:right="841" w:bottom="1419" w:left="1646" w:header="0" w:footer="3" w:gutter="0"/>
          <w:cols w:space="720"/>
          <w:noEndnote/>
          <w:docGrid w:linePitch="360"/>
        </w:sectPr>
      </w:pPr>
      <w:r w:rsidRPr="00200215">
        <w:rPr>
          <w:sz w:val="24"/>
          <w:szCs w:val="24"/>
        </w:rPr>
        <w:t>На изучение литературы в 10-ых классах основного среднего образования на базовом уровне в учебном плане отводится 102 часа, рассч</w:t>
      </w:r>
      <w:r w:rsidR="00200215">
        <w:rPr>
          <w:sz w:val="24"/>
          <w:szCs w:val="24"/>
        </w:rPr>
        <w:t xml:space="preserve">итанных на 34 учебных недели на </w:t>
      </w:r>
      <w:r w:rsidRPr="00200215">
        <w:rPr>
          <w:sz w:val="24"/>
          <w:szCs w:val="24"/>
        </w:rPr>
        <w:t>каждый год обучения.</w:t>
      </w:r>
    </w:p>
    <w:p w:rsidR="006F4461" w:rsidRDefault="006F4461" w:rsidP="006F4461">
      <w:pPr>
        <w:pStyle w:val="30"/>
        <w:shd w:val="clear" w:color="auto" w:fill="auto"/>
        <w:spacing w:after="300" w:line="370" w:lineRule="exact"/>
        <w:ind w:left="160" w:firstLine="0"/>
        <w:jc w:val="left"/>
      </w:pPr>
      <w:r>
        <w:lastRenderedPageBreak/>
        <w:t>ПЛАНИРУЕМЫЕ РЕЗУЛЬТАТЫ ОСВОЕНИЯ УЧЕБНОГО ПРЕДМЕТА «ЛИТЕРАТУРА» НА УРОВНЕ СРЕДНЕГО ОБЩЕГО ОБРАЗОВАНИЯ</w:t>
      </w:r>
    </w:p>
    <w:p w:rsidR="006F4461" w:rsidRPr="00200215" w:rsidRDefault="006F4461" w:rsidP="006F4461">
      <w:pPr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 xml:space="preserve">Изучение литературы в средней школе направлено на достижение </w:t>
      </w:r>
      <w:proofErr w:type="gramStart"/>
      <w:r w:rsidRPr="00200215">
        <w:rPr>
          <w:sz w:val="24"/>
          <w:szCs w:val="24"/>
        </w:rPr>
        <w:t>обучающимися</w:t>
      </w:r>
      <w:proofErr w:type="gramEnd"/>
      <w:r w:rsidRPr="00200215">
        <w:rPr>
          <w:sz w:val="24"/>
          <w:szCs w:val="24"/>
        </w:rPr>
        <w:t xml:space="preserve"> следующих личностных, </w:t>
      </w:r>
      <w:proofErr w:type="spellStart"/>
      <w:r w:rsidRPr="00200215">
        <w:rPr>
          <w:sz w:val="24"/>
          <w:szCs w:val="24"/>
        </w:rPr>
        <w:t>метапредметных</w:t>
      </w:r>
      <w:proofErr w:type="spellEnd"/>
      <w:r w:rsidRPr="00200215">
        <w:rPr>
          <w:sz w:val="24"/>
          <w:szCs w:val="24"/>
        </w:rPr>
        <w:t xml:space="preserve"> и предметных результатов освоения учебного предмета.</w:t>
      </w:r>
    </w:p>
    <w:p w:rsidR="006F4461" w:rsidRPr="00200215" w:rsidRDefault="006F4461" w:rsidP="006F4461">
      <w:pPr>
        <w:spacing w:after="0" w:line="370" w:lineRule="exact"/>
        <w:ind w:firstLine="640"/>
        <w:jc w:val="both"/>
        <w:rPr>
          <w:sz w:val="24"/>
          <w:szCs w:val="24"/>
        </w:rPr>
      </w:pPr>
    </w:p>
    <w:p w:rsidR="006F4461" w:rsidRDefault="006F4461" w:rsidP="006F4461">
      <w:pPr>
        <w:pStyle w:val="10"/>
        <w:keepNext/>
        <w:keepLines/>
        <w:shd w:val="clear" w:color="auto" w:fill="auto"/>
        <w:spacing w:after="0" w:line="370" w:lineRule="exact"/>
        <w:ind w:left="1000"/>
        <w:jc w:val="both"/>
      </w:pPr>
      <w:bookmarkStart w:id="8" w:name="bookmark4"/>
      <w:r>
        <w:t>ЛИЧНОСТНЫЕ РЕЗУЛЬТАТЫ</w:t>
      </w:r>
      <w:bookmarkEnd w:id="8"/>
    </w:p>
    <w:p w:rsidR="006F4461" w:rsidRDefault="006F4461" w:rsidP="006F4461">
      <w:pPr>
        <w:pStyle w:val="10"/>
        <w:keepNext/>
        <w:keepLines/>
        <w:shd w:val="clear" w:color="auto" w:fill="auto"/>
        <w:spacing w:after="0" w:line="370" w:lineRule="exact"/>
        <w:ind w:left="1000"/>
        <w:jc w:val="both"/>
      </w:pPr>
    </w:p>
    <w:p w:rsidR="006F4461" w:rsidRPr="00200215" w:rsidRDefault="006F4461" w:rsidP="006F4461">
      <w:pPr>
        <w:spacing w:after="0" w:line="370" w:lineRule="exact"/>
        <w:ind w:firstLine="640"/>
        <w:jc w:val="both"/>
        <w:rPr>
          <w:sz w:val="24"/>
          <w:szCs w:val="24"/>
        </w:rPr>
      </w:pPr>
      <w:proofErr w:type="gramStart"/>
      <w:r>
        <w:rPr>
          <w:rStyle w:val="21"/>
          <w:rFonts w:eastAsiaTheme="minorEastAsia"/>
        </w:rPr>
        <w:t xml:space="preserve">Личностные результаты освоения программы среднего общего образования по литературе </w:t>
      </w:r>
      <w:r w:rsidRPr="00200215">
        <w:rPr>
          <w:sz w:val="24"/>
          <w:szCs w:val="24"/>
        </w:rPr>
        <w:t xml:space="preserve">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200215">
        <w:rPr>
          <w:sz w:val="24"/>
          <w:szCs w:val="24"/>
        </w:rPr>
        <w:t>социокультурными</w:t>
      </w:r>
      <w:proofErr w:type="spellEnd"/>
      <w:r w:rsidRPr="00200215">
        <w:rPr>
          <w:sz w:val="24"/>
          <w:szCs w:val="24"/>
        </w:rPr>
        <w:t>, историческими и духовно-нравственными ценностями, отражёнными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</w:t>
      </w:r>
      <w:proofErr w:type="gramEnd"/>
      <w:r w:rsidRPr="00200215">
        <w:rPr>
          <w:sz w:val="24"/>
          <w:szCs w:val="24"/>
        </w:rPr>
        <w:t xml:space="preserve"> </w:t>
      </w:r>
      <w:proofErr w:type="spellStart"/>
      <w:r w:rsidRPr="00200215">
        <w:rPr>
          <w:sz w:val="24"/>
          <w:szCs w:val="24"/>
        </w:rPr>
        <w:t>ероев</w:t>
      </w:r>
      <w:proofErr w:type="spellEnd"/>
      <w:r w:rsidRPr="00200215">
        <w:rPr>
          <w:sz w:val="24"/>
          <w:szCs w:val="24"/>
        </w:rPr>
        <w:t xml:space="preserve">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F4461" w:rsidRPr="00200215" w:rsidRDefault="006F4461" w:rsidP="006F4461">
      <w:pPr>
        <w:spacing w:after="0" w:line="370" w:lineRule="exact"/>
        <w:ind w:firstLine="640"/>
        <w:jc w:val="both"/>
        <w:rPr>
          <w:sz w:val="24"/>
          <w:szCs w:val="24"/>
        </w:rPr>
      </w:pPr>
      <w:proofErr w:type="gramStart"/>
      <w:r w:rsidRPr="00200215">
        <w:rPr>
          <w:sz w:val="24"/>
          <w:szCs w:val="24"/>
        </w:rPr>
        <w:t>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6F4461" w:rsidRPr="00200215" w:rsidRDefault="006F4461" w:rsidP="006F4461">
      <w:pPr>
        <w:widowControl w:val="0"/>
        <w:numPr>
          <w:ilvl w:val="0"/>
          <w:numId w:val="1"/>
        </w:numPr>
        <w:tabs>
          <w:tab w:val="left" w:pos="978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гражданского воспитания: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78"/>
        </w:tabs>
        <w:spacing w:after="0" w:line="370" w:lineRule="exact"/>
        <w:ind w:left="1000" w:hanging="360"/>
        <w:rPr>
          <w:sz w:val="24"/>
          <w:szCs w:val="24"/>
        </w:rPr>
      </w:pPr>
      <w:proofErr w:type="spellStart"/>
      <w:r w:rsidRPr="00200215">
        <w:rPr>
          <w:sz w:val="24"/>
          <w:szCs w:val="24"/>
        </w:rPr>
        <w:t>сформированность</w:t>
      </w:r>
      <w:proofErr w:type="spellEnd"/>
      <w:r w:rsidRPr="00200215">
        <w:rPr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78"/>
        </w:tabs>
        <w:spacing w:after="0" w:line="370" w:lineRule="exact"/>
        <w:ind w:left="1000" w:hanging="360"/>
        <w:rPr>
          <w:sz w:val="24"/>
          <w:szCs w:val="24"/>
        </w:rPr>
      </w:pPr>
      <w:r w:rsidRPr="00200215">
        <w:rPr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78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9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</w:t>
      </w:r>
      <w:r w:rsidRPr="00200215">
        <w:rPr>
          <w:sz w:val="24"/>
          <w:szCs w:val="24"/>
        </w:rPr>
        <w:lastRenderedPageBreak/>
        <w:t>признакам;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9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 xml:space="preserve"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</w:t>
      </w:r>
      <w:proofErr w:type="spellStart"/>
      <w:proofErr w:type="gramStart"/>
      <w:r w:rsidRPr="00200215">
        <w:rPr>
          <w:sz w:val="24"/>
          <w:szCs w:val="24"/>
        </w:rPr>
        <w:t>детско</w:t>
      </w:r>
      <w:proofErr w:type="spellEnd"/>
      <w:r w:rsidRPr="00200215">
        <w:rPr>
          <w:sz w:val="24"/>
          <w:szCs w:val="24"/>
        </w:rPr>
        <w:t>- юношеских</w:t>
      </w:r>
      <w:proofErr w:type="gramEnd"/>
      <w:r w:rsidRPr="00200215">
        <w:rPr>
          <w:sz w:val="24"/>
          <w:szCs w:val="24"/>
        </w:rPr>
        <w:t xml:space="preserve"> организациях;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9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9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готовность к гуманитарной и волонтёрской деятельности;</w:t>
      </w:r>
    </w:p>
    <w:p w:rsidR="006F4461" w:rsidRPr="00200215" w:rsidRDefault="006F4461" w:rsidP="006F4461">
      <w:pPr>
        <w:widowControl w:val="0"/>
        <w:numPr>
          <w:ilvl w:val="0"/>
          <w:numId w:val="1"/>
        </w:numPr>
        <w:tabs>
          <w:tab w:val="left" w:pos="996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патриотического воспитания: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9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proofErr w:type="spellStart"/>
      <w:r w:rsidRPr="00200215">
        <w:rPr>
          <w:sz w:val="24"/>
          <w:szCs w:val="24"/>
        </w:rPr>
        <w:t>сформированность</w:t>
      </w:r>
      <w:proofErr w:type="spellEnd"/>
      <w:r w:rsidRPr="00200215">
        <w:rPr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9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9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идейная убеждённость, готовность к служению и защите Отечества, ответственность за его судьбу, в том числе воспитанные на примерах из литературы;</w:t>
      </w:r>
    </w:p>
    <w:p w:rsidR="006F4461" w:rsidRPr="00200215" w:rsidRDefault="006F4461" w:rsidP="006F4461">
      <w:pPr>
        <w:widowControl w:val="0"/>
        <w:numPr>
          <w:ilvl w:val="0"/>
          <w:numId w:val="1"/>
        </w:numPr>
        <w:tabs>
          <w:tab w:val="left" w:pos="996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духовно-нравственного воспитания: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9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осознание духовных ценностей российского народа;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9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proofErr w:type="spellStart"/>
      <w:r w:rsidRPr="00200215">
        <w:rPr>
          <w:sz w:val="24"/>
          <w:szCs w:val="24"/>
        </w:rPr>
        <w:t>сформированность</w:t>
      </w:r>
      <w:proofErr w:type="spellEnd"/>
      <w:r w:rsidRPr="00200215">
        <w:rPr>
          <w:sz w:val="24"/>
          <w:szCs w:val="24"/>
        </w:rPr>
        <w:t xml:space="preserve"> нравственного сознания, этического поведения;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9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9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осознание личного вклада в построение устойчивого будущего;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9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литературные произведения;</w:t>
      </w:r>
    </w:p>
    <w:p w:rsidR="006F4461" w:rsidRPr="00200215" w:rsidRDefault="006F4461" w:rsidP="006F4461">
      <w:pPr>
        <w:widowControl w:val="0"/>
        <w:numPr>
          <w:ilvl w:val="0"/>
          <w:numId w:val="1"/>
        </w:numPr>
        <w:tabs>
          <w:tab w:val="left" w:pos="101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эстетического воспитания: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lastRenderedPageBreak/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:rsidR="006F4461" w:rsidRPr="00200215" w:rsidRDefault="006F4461" w:rsidP="006F4461">
      <w:pPr>
        <w:widowControl w:val="0"/>
        <w:numPr>
          <w:ilvl w:val="0"/>
          <w:numId w:val="1"/>
        </w:numPr>
        <w:tabs>
          <w:tab w:val="left" w:pos="101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физического воспитания: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proofErr w:type="spellStart"/>
      <w:r w:rsidRPr="00200215">
        <w:rPr>
          <w:sz w:val="24"/>
          <w:szCs w:val="24"/>
        </w:rPr>
        <w:t>сформированность</w:t>
      </w:r>
      <w:proofErr w:type="spellEnd"/>
      <w:r w:rsidRPr="00200215">
        <w:rPr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потребность в физическом совершенствовании, занятиях спортивно - оздоровительной деятельностью;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:rsidR="006F4461" w:rsidRPr="00200215" w:rsidRDefault="006F4461" w:rsidP="006F4461">
      <w:pPr>
        <w:widowControl w:val="0"/>
        <w:numPr>
          <w:ilvl w:val="0"/>
          <w:numId w:val="1"/>
        </w:numPr>
        <w:tabs>
          <w:tab w:val="left" w:pos="101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трудового воспитания: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готовность к труду, осознание ценности мастерства, трудолюбие,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6F4461" w:rsidRPr="00200215" w:rsidRDefault="006F4461" w:rsidP="006F4461">
      <w:pPr>
        <w:widowControl w:val="0"/>
        <w:numPr>
          <w:ilvl w:val="0"/>
          <w:numId w:val="1"/>
        </w:numPr>
        <w:tabs>
          <w:tab w:val="left" w:pos="101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экологического воспитания: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proofErr w:type="spellStart"/>
      <w:r w:rsidRPr="00200215">
        <w:rPr>
          <w:sz w:val="24"/>
          <w:szCs w:val="24"/>
        </w:rPr>
        <w:t>сформированность</w:t>
      </w:r>
      <w:proofErr w:type="spellEnd"/>
      <w:r w:rsidRPr="00200215">
        <w:rPr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художественной литературе;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1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1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 xml:space="preserve"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</w:t>
      </w:r>
      <w:r w:rsidRPr="00200215">
        <w:rPr>
          <w:sz w:val="24"/>
          <w:szCs w:val="24"/>
        </w:rPr>
        <w:lastRenderedPageBreak/>
        <w:t>предотвращать их;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1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</w:t>
      </w:r>
    </w:p>
    <w:p w:rsidR="006F4461" w:rsidRPr="00200215" w:rsidRDefault="006F4461" w:rsidP="006F4461">
      <w:pPr>
        <w:widowControl w:val="0"/>
        <w:numPr>
          <w:ilvl w:val="0"/>
          <w:numId w:val="1"/>
        </w:numPr>
        <w:tabs>
          <w:tab w:val="left" w:pos="991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ценности научного познания: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1"/>
        </w:tabs>
        <w:spacing w:after="0" w:line="370" w:lineRule="exact"/>
        <w:ind w:left="980" w:hanging="340"/>
        <w:jc w:val="both"/>
        <w:rPr>
          <w:sz w:val="24"/>
          <w:szCs w:val="24"/>
        </w:rPr>
      </w:pPr>
      <w:proofErr w:type="spellStart"/>
      <w:r w:rsidRPr="00200215">
        <w:rPr>
          <w:sz w:val="24"/>
          <w:szCs w:val="24"/>
        </w:rPr>
        <w:t>сформированность</w:t>
      </w:r>
      <w:proofErr w:type="spellEnd"/>
      <w:r w:rsidRPr="00200215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1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совершенствование языковой и читательской культуры как средства</w:t>
      </w:r>
    </w:p>
    <w:p w:rsidR="006F4461" w:rsidRPr="00200215" w:rsidRDefault="006F4461" w:rsidP="006F4461">
      <w:pPr>
        <w:tabs>
          <w:tab w:val="left" w:pos="2677"/>
        </w:tabs>
        <w:spacing w:after="0" w:line="370" w:lineRule="exact"/>
        <w:ind w:left="98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 xml:space="preserve">взаимодействия между людьми и познания мира с опорой </w:t>
      </w:r>
      <w:proofErr w:type="gramStart"/>
      <w:r w:rsidRPr="00200215">
        <w:rPr>
          <w:sz w:val="24"/>
          <w:szCs w:val="24"/>
        </w:rPr>
        <w:t>на</w:t>
      </w:r>
      <w:proofErr w:type="gramEnd"/>
      <w:r w:rsidRPr="00200215">
        <w:rPr>
          <w:sz w:val="24"/>
          <w:szCs w:val="24"/>
        </w:rPr>
        <w:t xml:space="preserve"> изученные</w:t>
      </w:r>
      <w:r w:rsidRPr="00200215">
        <w:rPr>
          <w:sz w:val="24"/>
          <w:szCs w:val="24"/>
        </w:rPr>
        <w:tab/>
        <w:t>и самостоятельно прочитанные литературные</w:t>
      </w:r>
    </w:p>
    <w:p w:rsidR="006F4461" w:rsidRPr="00200215" w:rsidRDefault="006F4461" w:rsidP="006F4461">
      <w:pPr>
        <w:spacing w:after="0" w:line="370" w:lineRule="exact"/>
        <w:ind w:left="98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произведения;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1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</w:t>
      </w:r>
    </w:p>
    <w:p w:rsidR="006F4461" w:rsidRPr="00200215" w:rsidRDefault="006F4461" w:rsidP="006F4461">
      <w:pPr>
        <w:tabs>
          <w:tab w:val="left" w:pos="2677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В процессе</w:t>
      </w:r>
      <w:r w:rsidRPr="00200215">
        <w:rPr>
          <w:sz w:val="24"/>
          <w:szCs w:val="24"/>
        </w:rPr>
        <w:tab/>
        <w:t>достижения личностных результатов освоения</w:t>
      </w:r>
    </w:p>
    <w:p w:rsidR="006F4461" w:rsidRPr="00200215" w:rsidRDefault="006F4461" w:rsidP="006F4461">
      <w:pPr>
        <w:spacing w:after="0" w:line="370" w:lineRule="exact"/>
        <w:jc w:val="both"/>
        <w:rPr>
          <w:sz w:val="24"/>
          <w:szCs w:val="24"/>
        </w:rPr>
      </w:pPr>
      <w:r w:rsidRPr="00200215">
        <w:rPr>
          <w:sz w:val="24"/>
          <w:szCs w:val="24"/>
        </w:rPr>
        <w:t xml:space="preserve">обучающимися программы среднего общего образования, в том числе школьного литературного образования, у </w:t>
      </w:r>
      <w:proofErr w:type="gramStart"/>
      <w:r w:rsidRPr="00200215">
        <w:rPr>
          <w:sz w:val="24"/>
          <w:szCs w:val="24"/>
        </w:rPr>
        <w:t>обучающихся</w:t>
      </w:r>
      <w:proofErr w:type="gramEnd"/>
      <w:r w:rsidRPr="00200215">
        <w:rPr>
          <w:sz w:val="24"/>
          <w:szCs w:val="24"/>
        </w:rPr>
        <w:t xml:space="preserve"> совершенствуется эмоциональный интеллект, предполагающий </w:t>
      </w:r>
      <w:proofErr w:type="spellStart"/>
      <w:r w:rsidRPr="00200215">
        <w:rPr>
          <w:sz w:val="24"/>
          <w:szCs w:val="24"/>
        </w:rPr>
        <w:t>сформированность</w:t>
      </w:r>
      <w:proofErr w:type="spellEnd"/>
      <w:r w:rsidRPr="00200215">
        <w:rPr>
          <w:sz w:val="24"/>
          <w:szCs w:val="24"/>
        </w:rPr>
        <w:t>: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1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1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1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7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proofErr w:type="spellStart"/>
      <w:r w:rsidRPr="00200215">
        <w:rPr>
          <w:sz w:val="24"/>
          <w:szCs w:val="24"/>
        </w:rPr>
        <w:t>эмпатии</w:t>
      </w:r>
      <w:proofErr w:type="spellEnd"/>
      <w:r w:rsidRPr="00200215">
        <w:rPr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7"/>
        </w:tabs>
        <w:spacing w:after="30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:rsidR="006F4461" w:rsidRDefault="006F4461" w:rsidP="006F4461">
      <w:pPr>
        <w:pStyle w:val="30"/>
        <w:shd w:val="clear" w:color="auto" w:fill="auto"/>
        <w:spacing w:line="370" w:lineRule="exact"/>
        <w:ind w:left="1000"/>
        <w:jc w:val="both"/>
      </w:pPr>
      <w:r>
        <w:t>МЕТАПРЕДМЕТНЫЕ РЕЗУЛЬТАТЫ</w:t>
      </w:r>
    </w:p>
    <w:p w:rsidR="006F4461" w:rsidRDefault="006F4461" w:rsidP="006F4461">
      <w:pPr>
        <w:pStyle w:val="30"/>
        <w:shd w:val="clear" w:color="auto" w:fill="auto"/>
        <w:spacing w:line="370" w:lineRule="exact"/>
        <w:ind w:left="1000"/>
        <w:jc w:val="both"/>
      </w:pPr>
    </w:p>
    <w:p w:rsidR="006F4461" w:rsidRPr="00200215" w:rsidRDefault="006F4461" w:rsidP="006F4461">
      <w:pPr>
        <w:spacing w:after="0" w:line="370" w:lineRule="exact"/>
        <w:ind w:firstLine="640"/>
        <w:rPr>
          <w:sz w:val="24"/>
          <w:szCs w:val="24"/>
        </w:rPr>
      </w:pPr>
      <w:proofErr w:type="spellStart"/>
      <w:r w:rsidRPr="00200215">
        <w:rPr>
          <w:sz w:val="24"/>
          <w:szCs w:val="24"/>
        </w:rPr>
        <w:t>Метапредметные</w:t>
      </w:r>
      <w:proofErr w:type="spellEnd"/>
      <w:r w:rsidRPr="00200215">
        <w:rPr>
          <w:sz w:val="24"/>
          <w:szCs w:val="24"/>
        </w:rPr>
        <w:t xml:space="preserve"> результаты освоения рабочей программы по литературе для среднего общего образования должны отражать:</w:t>
      </w:r>
    </w:p>
    <w:p w:rsidR="006F4461" w:rsidRDefault="006F4461" w:rsidP="006F4461">
      <w:pPr>
        <w:pStyle w:val="30"/>
        <w:shd w:val="clear" w:color="auto" w:fill="auto"/>
        <w:spacing w:line="370" w:lineRule="exact"/>
        <w:ind w:firstLine="640"/>
        <w:jc w:val="left"/>
      </w:pPr>
      <w:r>
        <w:rPr>
          <w:rStyle w:val="31"/>
        </w:rPr>
        <w:lastRenderedPageBreak/>
        <w:t xml:space="preserve">Овладение универсальными </w:t>
      </w:r>
      <w:r>
        <w:t>учебными познавательными действиями</w:t>
      </w:r>
      <w:r>
        <w:rPr>
          <w:rStyle w:val="31"/>
        </w:rPr>
        <w:t>:</w:t>
      </w:r>
    </w:p>
    <w:p w:rsidR="006F4461" w:rsidRPr="00200215" w:rsidRDefault="006F4461" w:rsidP="006F4461">
      <w:pPr>
        <w:widowControl w:val="0"/>
        <w:numPr>
          <w:ilvl w:val="0"/>
          <w:numId w:val="3"/>
        </w:numPr>
        <w:tabs>
          <w:tab w:val="left" w:pos="996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базовые логические действия: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7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самостоятельно формулировать и актуализировать проблему, заложенную в художественном произведении, рассматривать её всесторонне;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7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7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7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7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7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7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7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 xml:space="preserve">развивать </w:t>
      </w:r>
      <w:proofErr w:type="spellStart"/>
      <w:r w:rsidRPr="00200215">
        <w:rPr>
          <w:sz w:val="24"/>
          <w:szCs w:val="24"/>
        </w:rPr>
        <w:t>креативное</w:t>
      </w:r>
      <w:proofErr w:type="spellEnd"/>
      <w:r w:rsidRPr="00200215">
        <w:rPr>
          <w:sz w:val="24"/>
          <w:szCs w:val="24"/>
        </w:rPr>
        <w:t xml:space="preserve"> мышление при решении жизненных проблем с опорой на собственный читательский опыт;</w:t>
      </w:r>
    </w:p>
    <w:p w:rsidR="006F4461" w:rsidRPr="00200215" w:rsidRDefault="006F4461" w:rsidP="006F4461">
      <w:pPr>
        <w:widowControl w:val="0"/>
        <w:numPr>
          <w:ilvl w:val="0"/>
          <w:numId w:val="3"/>
        </w:numPr>
        <w:tabs>
          <w:tab w:val="left" w:pos="1020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базовые исследовательские действия: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7"/>
          <w:tab w:val="left" w:pos="2133"/>
          <w:tab w:val="left" w:pos="3880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владеть</w:t>
      </w:r>
      <w:r w:rsidRPr="00200215">
        <w:rPr>
          <w:sz w:val="24"/>
          <w:szCs w:val="24"/>
        </w:rPr>
        <w:tab/>
        <w:t>навыками</w:t>
      </w:r>
      <w:r w:rsidRPr="00200215">
        <w:rPr>
          <w:sz w:val="24"/>
          <w:szCs w:val="24"/>
        </w:rPr>
        <w:tab/>
      </w:r>
      <w:proofErr w:type="gramStart"/>
      <w:r w:rsidRPr="00200215">
        <w:rPr>
          <w:sz w:val="24"/>
          <w:szCs w:val="24"/>
        </w:rPr>
        <w:t>учебно-исследовательской</w:t>
      </w:r>
      <w:proofErr w:type="gramEnd"/>
      <w:r w:rsidRPr="00200215">
        <w:rPr>
          <w:sz w:val="24"/>
          <w:szCs w:val="24"/>
        </w:rPr>
        <w:t xml:space="preserve"> и проектной</w:t>
      </w:r>
    </w:p>
    <w:p w:rsidR="006F4461" w:rsidRPr="00200215" w:rsidRDefault="006F4461" w:rsidP="006F4461">
      <w:pPr>
        <w:spacing w:after="0" w:line="370" w:lineRule="exact"/>
        <w:ind w:left="100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деятельности на основе литературного материала, навыками разрешения проблем с опорой на художественные произведения;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овладение видами деятельности для получения нового знания по литературе,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формирование научного типа мышления, владение научной терминологией, ключевыми понятиями и методами современного литературоведения;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lastRenderedPageBreak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давать оценку новым ситуациям, оценивать приобретённый опыт, в том числе читательский;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уметь интегрировать знания из разных предметных областей;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6F4461" w:rsidRPr="00200215" w:rsidRDefault="006F4461" w:rsidP="006F4461">
      <w:pPr>
        <w:widowControl w:val="0"/>
        <w:numPr>
          <w:ilvl w:val="0"/>
          <w:numId w:val="3"/>
        </w:numPr>
        <w:tabs>
          <w:tab w:val="left" w:pos="99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работа с информацией: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создавать тексты в различных форматах и жанрах (сочинение, эссе, доклад, реферат, аннотация и др.) с учётом назначения информации и целевой аудитории, выбирая оптимальную форму представления и визуализации;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5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оценивать достоверность, легитимность литературной и другой информации, её соответствие правовым и морально-этическим нормам;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5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5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владеть навыками распознавания и защиты литературной и другой информации, информационной безопасности личности.</w:t>
      </w:r>
    </w:p>
    <w:p w:rsidR="006F4461" w:rsidRPr="00200215" w:rsidRDefault="006F4461" w:rsidP="006F4461">
      <w:pPr>
        <w:pStyle w:val="30"/>
        <w:shd w:val="clear" w:color="auto" w:fill="auto"/>
        <w:spacing w:line="370" w:lineRule="exact"/>
        <w:ind w:left="980" w:hanging="340"/>
        <w:jc w:val="both"/>
        <w:rPr>
          <w:sz w:val="24"/>
          <w:szCs w:val="24"/>
        </w:rPr>
      </w:pPr>
      <w:r w:rsidRPr="00200215">
        <w:t>Овладение универсальными коммуникативными действиями</w:t>
      </w:r>
      <w:r w:rsidRPr="00200215">
        <w:rPr>
          <w:sz w:val="24"/>
          <w:szCs w:val="24"/>
        </w:rPr>
        <w:t>:</w:t>
      </w:r>
    </w:p>
    <w:p w:rsidR="006F4461" w:rsidRPr="00200215" w:rsidRDefault="006F4461" w:rsidP="006F4461">
      <w:pPr>
        <w:widowControl w:val="0"/>
        <w:numPr>
          <w:ilvl w:val="0"/>
          <w:numId w:val="4"/>
        </w:numPr>
        <w:tabs>
          <w:tab w:val="left" w:pos="1000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общение: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5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осуществлять коммуникации во всех сферах жизни, в том числе на уроке литературы и во внеурочной деятельности по предмету;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5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5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 xml:space="preserve">владеть различными способами общения и взаимодействия в парной и </w:t>
      </w:r>
      <w:r w:rsidRPr="00200215">
        <w:rPr>
          <w:sz w:val="24"/>
          <w:szCs w:val="24"/>
        </w:rPr>
        <w:lastRenderedPageBreak/>
        <w:t xml:space="preserve">групповой работе на уроках литературы; </w:t>
      </w:r>
      <w:proofErr w:type="spellStart"/>
      <w:r w:rsidRPr="00200215">
        <w:rPr>
          <w:sz w:val="24"/>
          <w:szCs w:val="24"/>
        </w:rPr>
        <w:t>аргументированно</w:t>
      </w:r>
      <w:proofErr w:type="spellEnd"/>
      <w:r w:rsidRPr="00200215">
        <w:rPr>
          <w:sz w:val="24"/>
          <w:szCs w:val="24"/>
        </w:rPr>
        <w:t xml:space="preserve"> вести диалог, уметь смягчать конфликтные ситуации;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5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развёрнуто и логично излагать в процессе анализа литературного произведения свою точку зрения с использованием языковых средств;</w:t>
      </w:r>
    </w:p>
    <w:p w:rsidR="006F4461" w:rsidRPr="00200215" w:rsidRDefault="006F4461" w:rsidP="006F4461">
      <w:pPr>
        <w:widowControl w:val="0"/>
        <w:numPr>
          <w:ilvl w:val="0"/>
          <w:numId w:val="4"/>
        </w:numPr>
        <w:tabs>
          <w:tab w:val="left" w:pos="1024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совместная деятельность: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5"/>
          <w:tab w:val="left" w:pos="2522"/>
          <w:tab w:val="left" w:pos="5042"/>
          <w:tab w:val="left" w:pos="9165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понимать</w:t>
      </w:r>
      <w:r w:rsidRPr="00200215">
        <w:rPr>
          <w:sz w:val="24"/>
          <w:szCs w:val="24"/>
        </w:rPr>
        <w:tab/>
        <w:t>и использовать</w:t>
      </w:r>
      <w:r w:rsidRPr="00200215">
        <w:rPr>
          <w:sz w:val="24"/>
          <w:szCs w:val="24"/>
        </w:rPr>
        <w:tab/>
        <w:t xml:space="preserve">преимущества </w:t>
      </w:r>
      <w:proofErr w:type="gramStart"/>
      <w:r w:rsidRPr="00200215">
        <w:rPr>
          <w:sz w:val="24"/>
          <w:szCs w:val="24"/>
        </w:rPr>
        <w:t>командной</w:t>
      </w:r>
      <w:proofErr w:type="gramEnd"/>
      <w:r w:rsidRPr="00200215">
        <w:rPr>
          <w:sz w:val="24"/>
          <w:szCs w:val="24"/>
        </w:rPr>
        <w:tab/>
        <w:t>и</w:t>
      </w:r>
    </w:p>
    <w:p w:rsidR="006F4461" w:rsidRPr="00200215" w:rsidRDefault="006F4461" w:rsidP="006F4461">
      <w:pPr>
        <w:spacing w:after="0" w:line="370" w:lineRule="exact"/>
        <w:ind w:left="98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индивидуальной работы на уроке и во внеурочной деятельности по литературе;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5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5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принимать цели совместной деятельности, организовывать и</w:t>
      </w:r>
    </w:p>
    <w:p w:rsidR="006F4461" w:rsidRPr="00200215" w:rsidRDefault="006F4461" w:rsidP="006F4461">
      <w:pPr>
        <w:tabs>
          <w:tab w:val="left" w:pos="7282"/>
        </w:tabs>
        <w:spacing w:after="0" w:line="370" w:lineRule="exact"/>
        <w:ind w:left="98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координировать действия по её достижению:</w:t>
      </w:r>
      <w:r w:rsidRPr="00200215">
        <w:rPr>
          <w:sz w:val="24"/>
          <w:szCs w:val="24"/>
        </w:rPr>
        <w:tab/>
        <w:t>составлять план</w:t>
      </w:r>
    </w:p>
    <w:p w:rsidR="006F4461" w:rsidRPr="00200215" w:rsidRDefault="006F4461" w:rsidP="006F4461">
      <w:pPr>
        <w:spacing w:after="0" w:line="370" w:lineRule="exact"/>
        <w:ind w:left="98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6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6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предлагать новые проекты, в том числе литературные, оценивать идеи с позиции новизны, оригинальности, практической значимости;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6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F4461" w:rsidRDefault="006F4461" w:rsidP="006F4461">
      <w:pPr>
        <w:pStyle w:val="30"/>
        <w:shd w:val="clear" w:color="auto" w:fill="auto"/>
        <w:spacing w:line="370" w:lineRule="exact"/>
        <w:ind w:left="1000"/>
        <w:jc w:val="both"/>
      </w:pPr>
      <w:r>
        <w:t>Овладение универсальными регулятивными действиями:</w:t>
      </w:r>
    </w:p>
    <w:p w:rsidR="006F4461" w:rsidRPr="00200215" w:rsidRDefault="006F4461" w:rsidP="006F4461">
      <w:pPr>
        <w:widowControl w:val="0"/>
        <w:numPr>
          <w:ilvl w:val="0"/>
          <w:numId w:val="5"/>
        </w:numPr>
        <w:tabs>
          <w:tab w:val="left" w:pos="999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самоорганизация: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6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6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6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давать оценку новым ситуациям, в том числе изображённым в художественной литературе;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6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расширять рамки учебного предмета на основе личных предпочтений с опорой на читательский опыт;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6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6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оценивать приобретённый опыт с учётом литературных знаний;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6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 xml:space="preserve">способствовать формированию и проявлению широкой эрудиции в разных </w:t>
      </w:r>
      <w:r w:rsidRPr="00200215">
        <w:rPr>
          <w:sz w:val="24"/>
          <w:szCs w:val="24"/>
        </w:rPr>
        <w:lastRenderedPageBreak/>
        <w:t>областях знаний, в том числе в вопросах литературы, постоянно повышать свой образовательный и культурный уровень;</w:t>
      </w:r>
    </w:p>
    <w:p w:rsidR="006F4461" w:rsidRPr="00200215" w:rsidRDefault="006F4461" w:rsidP="006F4461">
      <w:pPr>
        <w:widowControl w:val="0"/>
        <w:numPr>
          <w:ilvl w:val="0"/>
          <w:numId w:val="5"/>
        </w:numPr>
        <w:tabs>
          <w:tab w:val="left" w:pos="1023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самоконтроль: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6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6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6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уметь оценивать риски и своевременно принимать решения по их снижению;</w:t>
      </w:r>
    </w:p>
    <w:p w:rsidR="006F4461" w:rsidRPr="00200215" w:rsidRDefault="006F4461" w:rsidP="006F4461">
      <w:pPr>
        <w:widowControl w:val="0"/>
        <w:numPr>
          <w:ilvl w:val="0"/>
          <w:numId w:val="5"/>
        </w:numPr>
        <w:tabs>
          <w:tab w:val="left" w:pos="1023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принятие себя и других: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86"/>
        </w:tabs>
        <w:spacing w:after="0" w:line="370" w:lineRule="exact"/>
        <w:ind w:left="1000" w:hanging="3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принимать себя, понимая свои недостатки и достоинства;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признавать своё право и право других на ошибки в дискуссиях на литературные темы;</w:t>
      </w:r>
    </w:p>
    <w:p w:rsidR="006F4461" w:rsidRPr="00200215" w:rsidRDefault="006F4461" w:rsidP="006F4461">
      <w:pPr>
        <w:widowControl w:val="0"/>
        <w:numPr>
          <w:ilvl w:val="0"/>
          <w:numId w:val="2"/>
        </w:numPr>
        <w:tabs>
          <w:tab w:val="left" w:pos="992"/>
        </w:tabs>
        <w:spacing w:after="320" w:line="370" w:lineRule="exact"/>
        <w:ind w:left="980" w:hanging="3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развивать способность понимать мир с позиции другого человека, используя знания по литературе.</w:t>
      </w:r>
    </w:p>
    <w:p w:rsidR="006F4461" w:rsidRDefault="006F4461" w:rsidP="006F4461">
      <w:pPr>
        <w:pStyle w:val="30"/>
        <w:shd w:val="clear" w:color="auto" w:fill="auto"/>
        <w:spacing w:line="370" w:lineRule="exact"/>
        <w:ind w:firstLine="640"/>
        <w:jc w:val="both"/>
      </w:pPr>
      <w:r>
        <w:t>ПРЕДМЕТНЫЕ РЕЗУЛЬТАТЫ (10-ые  классы)</w:t>
      </w:r>
    </w:p>
    <w:p w:rsidR="006F4461" w:rsidRPr="00200215" w:rsidRDefault="006F4461" w:rsidP="006F4461">
      <w:pPr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Предметные результаты по литературе в средней школе должны обеспечивать:</w:t>
      </w:r>
    </w:p>
    <w:p w:rsidR="006F4461" w:rsidRPr="00200215" w:rsidRDefault="006F4461" w:rsidP="006F4461">
      <w:pPr>
        <w:widowControl w:val="0"/>
        <w:numPr>
          <w:ilvl w:val="0"/>
          <w:numId w:val="6"/>
        </w:numPr>
        <w:tabs>
          <w:tab w:val="left" w:pos="992"/>
        </w:tabs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 xml:space="preserve">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культуры, </w:t>
      </w:r>
      <w:proofErr w:type="spellStart"/>
      <w:r w:rsidRPr="00200215">
        <w:rPr>
          <w:sz w:val="24"/>
          <w:szCs w:val="24"/>
        </w:rPr>
        <w:t>сформированность</w:t>
      </w:r>
      <w:proofErr w:type="spellEnd"/>
      <w:r w:rsidRPr="00200215">
        <w:rPr>
          <w:sz w:val="24"/>
          <w:szCs w:val="24"/>
        </w:rPr>
        <w:t xml:space="preserve"> ценностного отношения к литературе как неотъемлемой части культуры;</w:t>
      </w:r>
    </w:p>
    <w:p w:rsidR="006F4461" w:rsidRPr="00200215" w:rsidRDefault="006F4461" w:rsidP="006F4461">
      <w:pPr>
        <w:widowControl w:val="0"/>
        <w:numPr>
          <w:ilvl w:val="0"/>
          <w:numId w:val="6"/>
        </w:numPr>
        <w:tabs>
          <w:tab w:val="left" w:pos="1234"/>
        </w:tabs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осознание взаимосвязи между языковым, литературным, интеллектуальным, духовно-нравственным развитием личности;</w:t>
      </w:r>
    </w:p>
    <w:p w:rsidR="006F4461" w:rsidRPr="00200215" w:rsidRDefault="006F4461" w:rsidP="006F4461">
      <w:pPr>
        <w:widowControl w:val="0"/>
        <w:numPr>
          <w:ilvl w:val="0"/>
          <w:numId w:val="6"/>
        </w:numPr>
        <w:tabs>
          <w:tab w:val="left" w:pos="992"/>
        </w:tabs>
        <w:spacing w:after="0" w:line="370" w:lineRule="exact"/>
        <w:ind w:firstLine="640"/>
        <w:jc w:val="both"/>
        <w:rPr>
          <w:sz w:val="24"/>
          <w:szCs w:val="24"/>
        </w:rPr>
      </w:pPr>
      <w:proofErr w:type="spellStart"/>
      <w:r w:rsidRPr="00200215">
        <w:rPr>
          <w:sz w:val="24"/>
          <w:szCs w:val="24"/>
        </w:rPr>
        <w:t>сформированность</w:t>
      </w:r>
      <w:proofErr w:type="spellEnd"/>
      <w:r w:rsidRPr="00200215">
        <w:rPr>
          <w:sz w:val="24"/>
          <w:szCs w:val="24"/>
        </w:rPr>
        <w:t xml:space="preserve"> устойчивого интереса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</w:r>
    </w:p>
    <w:p w:rsidR="006F4461" w:rsidRPr="00200215" w:rsidRDefault="006F4461" w:rsidP="006F4461">
      <w:pPr>
        <w:widowControl w:val="0"/>
        <w:numPr>
          <w:ilvl w:val="0"/>
          <w:numId w:val="6"/>
        </w:numPr>
        <w:tabs>
          <w:tab w:val="left" w:pos="992"/>
        </w:tabs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 народов России;</w:t>
      </w:r>
    </w:p>
    <w:p w:rsidR="006F4461" w:rsidRPr="00200215" w:rsidRDefault="006F4461" w:rsidP="006F4461">
      <w:pPr>
        <w:widowControl w:val="0"/>
        <w:numPr>
          <w:ilvl w:val="0"/>
          <w:numId w:val="6"/>
        </w:numPr>
        <w:tabs>
          <w:tab w:val="left" w:pos="1015"/>
        </w:tabs>
        <w:spacing w:after="0" w:line="370" w:lineRule="exact"/>
        <w:ind w:firstLine="640"/>
        <w:jc w:val="both"/>
        <w:rPr>
          <w:sz w:val="24"/>
          <w:szCs w:val="24"/>
        </w:rPr>
      </w:pPr>
      <w:proofErr w:type="spellStart"/>
      <w:r w:rsidRPr="00200215">
        <w:rPr>
          <w:sz w:val="24"/>
          <w:szCs w:val="24"/>
        </w:rPr>
        <w:t>сформированность</w:t>
      </w:r>
      <w:proofErr w:type="spellEnd"/>
      <w:r w:rsidRPr="00200215">
        <w:rPr>
          <w:sz w:val="24"/>
          <w:szCs w:val="24"/>
        </w:rPr>
        <w:t xml:space="preserve"> умений определять и учитывать </w:t>
      </w:r>
      <w:proofErr w:type="spellStart"/>
      <w:r w:rsidRPr="00200215">
        <w:rPr>
          <w:sz w:val="24"/>
          <w:szCs w:val="24"/>
        </w:rPr>
        <w:t>историко</w:t>
      </w:r>
      <w:r w:rsidRPr="00200215">
        <w:rPr>
          <w:sz w:val="24"/>
          <w:szCs w:val="24"/>
        </w:rPr>
        <w:softHyphen/>
        <w:t>культурный</w:t>
      </w:r>
      <w:proofErr w:type="spellEnd"/>
      <w:r w:rsidRPr="00200215">
        <w:rPr>
          <w:sz w:val="24"/>
          <w:szCs w:val="24"/>
        </w:rPr>
        <w:t xml:space="preserve"> контекст и конте</w:t>
      </w:r>
      <w:proofErr w:type="gramStart"/>
      <w:r w:rsidRPr="00200215">
        <w:rPr>
          <w:sz w:val="24"/>
          <w:szCs w:val="24"/>
        </w:rPr>
        <w:t>кст тв</w:t>
      </w:r>
      <w:proofErr w:type="gramEnd"/>
      <w:r w:rsidRPr="00200215">
        <w:rPr>
          <w:sz w:val="24"/>
          <w:szCs w:val="24"/>
        </w:rPr>
        <w:t xml:space="preserve">орчества писателя в процессе анализа художественных </w:t>
      </w:r>
      <w:r w:rsidRPr="00200215">
        <w:rPr>
          <w:sz w:val="24"/>
          <w:szCs w:val="24"/>
        </w:rPr>
        <w:lastRenderedPageBreak/>
        <w:t>произведений, выявлять их связь с современностью;</w:t>
      </w:r>
    </w:p>
    <w:p w:rsidR="006F4461" w:rsidRPr="00200215" w:rsidRDefault="006F4461" w:rsidP="006F4461">
      <w:pPr>
        <w:widowControl w:val="0"/>
        <w:numPr>
          <w:ilvl w:val="0"/>
          <w:numId w:val="6"/>
        </w:numPr>
        <w:tabs>
          <w:tab w:val="left" w:pos="1015"/>
        </w:tabs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высказываниях, участвовать в дискуссии на литературные темы;</w:t>
      </w:r>
    </w:p>
    <w:p w:rsidR="006F4461" w:rsidRPr="00200215" w:rsidRDefault="006F4461" w:rsidP="006F4461">
      <w:pPr>
        <w:widowControl w:val="0"/>
        <w:numPr>
          <w:ilvl w:val="0"/>
          <w:numId w:val="6"/>
        </w:numPr>
        <w:tabs>
          <w:tab w:val="left" w:pos="1015"/>
        </w:tabs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</w:t>
      </w:r>
    </w:p>
    <w:p w:rsidR="006F4461" w:rsidRPr="00200215" w:rsidRDefault="006F4461" w:rsidP="006F4461">
      <w:pPr>
        <w:widowControl w:val="0"/>
        <w:numPr>
          <w:ilvl w:val="0"/>
          <w:numId w:val="6"/>
        </w:numPr>
        <w:tabs>
          <w:tab w:val="left" w:pos="1015"/>
        </w:tabs>
        <w:spacing w:after="0" w:line="370" w:lineRule="exact"/>
        <w:ind w:firstLine="640"/>
        <w:jc w:val="both"/>
        <w:rPr>
          <w:sz w:val="24"/>
          <w:szCs w:val="24"/>
        </w:rPr>
      </w:pPr>
      <w:proofErr w:type="spellStart"/>
      <w:r w:rsidRPr="00200215">
        <w:rPr>
          <w:sz w:val="24"/>
          <w:szCs w:val="24"/>
        </w:rPr>
        <w:t>сформированность</w:t>
      </w:r>
      <w:proofErr w:type="spellEnd"/>
      <w:r w:rsidRPr="00200215">
        <w:rPr>
          <w:sz w:val="24"/>
          <w:szCs w:val="24"/>
        </w:rPr>
        <w:t xml:space="preserve"> </w:t>
      </w:r>
      <w:proofErr w:type="gramStart"/>
      <w:r w:rsidRPr="00200215">
        <w:rPr>
          <w:sz w:val="24"/>
          <w:szCs w:val="24"/>
        </w:rPr>
        <w:t>умений</w:t>
      </w:r>
      <w:proofErr w:type="gramEnd"/>
      <w:r w:rsidRPr="00200215">
        <w:rPr>
          <w:sz w:val="24"/>
          <w:szCs w:val="24"/>
        </w:rPr>
        <w:t xml:space="preserve"> выразительно (с учётом индивидуальных особенностей обучающихся) читать, в том числе наизусть, не менее 10 произведений и (или) фрагментов в каждом классе;</w:t>
      </w:r>
    </w:p>
    <w:p w:rsidR="006F4461" w:rsidRPr="00200215" w:rsidRDefault="006F4461" w:rsidP="006F4461">
      <w:pPr>
        <w:widowControl w:val="0"/>
        <w:numPr>
          <w:ilvl w:val="0"/>
          <w:numId w:val="6"/>
        </w:numPr>
        <w:tabs>
          <w:tab w:val="left" w:pos="1015"/>
        </w:tabs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 xml:space="preserve">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</w:t>
      </w:r>
      <w:proofErr w:type="gramStart"/>
      <w:r w:rsidRPr="00200215">
        <w:rPr>
          <w:sz w:val="24"/>
          <w:szCs w:val="24"/>
        </w:rPr>
        <w:t>к</w:t>
      </w:r>
      <w:proofErr w:type="gramEnd"/>
      <w:r w:rsidRPr="00200215">
        <w:rPr>
          <w:sz w:val="24"/>
          <w:szCs w:val="24"/>
        </w:rPr>
        <w:t xml:space="preserve"> изученным в основной школе):</w:t>
      </w:r>
    </w:p>
    <w:p w:rsidR="006F4461" w:rsidRPr="00200215" w:rsidRDefault="006F4461" w:rsidP="006F4461">
      <w:pPr>
        <w:tabs>
          <w:tab w:val="left" w:pos="3427"/>
        </w:tabs>
        <w:spacing w:after="0" w:line="370" w:lineRule="exact"/>
        <w:ind w:firstLine="660"/>
        <w:jc w:val="both"/>
        <w:rPr>
          <w:sz w:val="24"/>
          <w:szCs w:val="24"/>
        </w:rPr>
      </w:pPr>
      <w:proofErr w:type="gramStart"/>
      <w:r w:rsidRPr="00200215">
        <w:rPr>
          <w:sz w:val="24"/>
          <w:szCs w:val="24"/>
        </w:rPr>
        <w:t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</w:t>
      </w:r>
      <w:r w:rsidRPr="00200215">
        <w:rPr>
          <w:sz w:val="24"/>
          <w:szCs w:val="24"/>
        </w:rPr>
        <w:tab/>
        <w:t>романтизм, реализм, модернизм (символизм,</w:t>
      </w:r>
      <w:proofErr w:type="gramEnd"/>
    </w:p>
    <w:p w:rsidR="006F4461" w:rsidRPr="00200215" w:rsidRDefault="006F4461" w:rsidP="006F4461">
      <w:pPr>
        <w:spacing w:after="0" w:line="370" w:lineRule="exact"/>
        <w:jc w:val="both"/>
        <w:rPr>
          <w:sz w:val="24"/>
          <w:szCs w:val="24"/>
        </w:rPr>
      </w:pPr>
      <w:proofErr w:type="gramStart"/>
      <w:r w:rsidRPr="00200215">
        <w:rPr>
          <w:sz w:val="24"/>
          <w:szCs w:val="24"/>
        </w:rPr>
        <w:t xml:space="preserve">акмеизм, футуризм), постмодернизм;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</w:t>
      </w:r>
      <w:proofErr w:type="spellStart"/>
      <w:r w:rsidRPr="00200215">
        <w:rPr>
          <w:sz w:val="24"/>
          <w:szCs w:val="24"/>
        </w:rPr>
        <w:t>силлаботоническая</w:t>
      </w:r>
      <w:proofErr w:type="spellEnd"/>
      <w:r w:rsidRPr="00200215">
        <w:rPr>
          <w:sz w:val="24"/>
          <w:szCs w:val="24"/>
        </w:rPr>
        <w:t>), дольник, верлибр; «вечные темы» и «вечные образы» в литературе; взаимосвязь и взаимовлияние национальных литератур; художественный перевод; литературная критика;</w:t>
      </w:r>
      <w:proofErr w:type="gramEnd"/>
    </w:p>
    <w:p w:rsidR="006F4461" w:rsidRPr="00200215" w:rsidRDefault="006F4461" w:rsidP="006F4461">
      <w:pPr>
        <w:widowControl w:val="0"/>
        <w:numPr>
          <w:ilvl w:val="0"/>
          <w:numId w:val="6"/>
        </w:numPr>
        <w:tabs>
          <w:tab w:val="left" w:pos="1231"/>
        </w:tabs>
        <w:spacing w:after="0" w:line="370" w:lineRule="exact"/>
        <w:ind w:firstLine="6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6F4461" w:rsidRPr="00200215" w:rsidRDefault="006F4461" w:rsidP="006F4461">
      <w:pPr>
        <w:widowControl w:val="0"/>
        <w:numPr>
          <w:ilvl w:val="0"/>
          <w:numId w:val="6"/>
        </w:numPr>
        <w:tabs>
          <w:tab w:val="left" w:pos="1100"/>
        </w:tabs>
        <w:spacing w:after="0" w:line="370" w:lineRule="exact"/>
        <w:ind w:firstLine="660"/>
        <w:jc w:val="both"/>
        <w:rPr>
          <w:sz w:val="24"/>
          <w:szCs w:val="24"/>
        </w:rPr>
      </w:pPr>
      <w:proofErr w:type="spellStart"/>
      <w:r w:rsidRPr="00200215">
        <w:rPr>
          <w:sz w:val="24"/>
          <w:szCs w:val="24"/>
        </w:rPr>
        <w:t>сформированность</w:t>
      </w:r>
      <w:proofErr w:type="spellEnd"/>
      <w:r w:rsidRPr="00200215">
        <w:rPr>
          <w:sz w:val="24"/>
          <w:szCs w:val="24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умение применять их в речевой практике;</w:t>
      </w:r>
    </w:p>
    <w:p w:rsidR="006F4461" w:rsidRPr="00200215" w:rsidRDefault="006F4461" w:rsidP="006F4461">
      <w:pPr>
        <w:widowControl w:val="0"/>
        <w:numPr>
          <w:ilvl w:val="0"/>
          <w:numId w:val="6"/>
        </w:numPr>
        <w:tabs>
          <w:tab w:val="left" w:pos="1231"/>
        </w:tabs>
        <w:spacing w:after="0" w:line="370" w:lineRule="exact"/>
        <w:ind w:firstLine="660"/>
        <w:jc w:val="both"/>
        <w:rPr>
          <w:sz w:val="24"/>
          <w:szCs w:val="24"/>
        </w:rPr>
      </w:pPr>
      <w:proofErr w:type="gramStart"/>
      <w:r w:rsidRPr="00200215">
        <w:rPr>
          <w:sz w:val="24"/>
          <w:szCs w:val="24"/>
        </w:rPr>
        <w:t xml:space="preserve">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(объём сочинения - не менее 250 слов); владение умением </w:t>
      </w:r>
      <w:r w:rsidRPr="00200215">
        <w:rPr>
          <w:sz w:val="24"/>
          <w:szCs w:val="24"/>
        </w:rPr>
        <w:lastRenderedPageBreak/>
        <w:t>редактировать и совершенствовать собственные письменные высказывания с учётом норм русского литературного языка;</w:t>
      </w:r>
      <w:proofErr w:type="gramEnd"/>
    </w:p>
    <w:p w:rsidR="006F4461" w:rsidRPr="00200215" w:rsidRDefault="006F4461" w:rsidP="006F4461">
      <w:pPr>
        <w:widowControl w:val="0"/>
        <w:numPr>
          <w:ilvl w:val="0"/>
          <w:numId w:val="6"/>
        </w:numPr>
        <w:tabs>
          <w:tab w:val="left" w:pos="1100"/>
        </w:tabs>
        <w:spacing w:after="0" w:line="370" w:lineRule="exact"/>
        <w:ind w:firstLine="6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 xml:space="preserve">умение работать с разными информационными источниками, в том числе в </w:t>
      </w:r>
      <w:proofErr w:type="spellStart"/>
      <w:r w:rsidRPr="00200215">
        <w:rPr>
          <w:sz w:val="24"/>
          <w:szCs w:val="24"/>
        </w:rPr>
        <w:t>медиапространстве</w:t>
      </w:r>
      <w:proofErr w:type="spellEnd"/>
      <w:r w:rsidRPr="00200215">
        <w:rPr>
          <w:sz w:val="24"/>
          <w:szCs w:val="24"/>
        </w:rPr>
        <w:t>, использовать ресурсы традиционных библиотек и электронных библиотечных систем.</w:t>
      </w:r>
    </w:p>
    <w:p w:rsidR="006F4461" w:rsidRDefault="006F4461" w:rsidP="006F4461">
      <w:pPr>
        <w:pStyle w:val="10"/>
        <w:keepNext/>
        <w:keepLines/>
        <w:shd w:val="clear" w:color="auto" w:fill="auto"/>
        <w:spacing w:after="284" w:line="370" w:lineRule="exact"/>
        <w:ind w:firstLine="660"/>
        <w:jc w:val="both"/>
      </w:pPr>
      <w:bookmarkStart w:id="9" w:name="bookmark5"/>
      <w:r>
        <w:t>ПРЕДМЕТНЫЕ РЕЗУЛЬТАТЫ ПО КЛАССАМ:</w:t>
      </w:r>
      <w:bookmarkEnd w:id="9"/>
    </w:p>
    <w:p w:rsidR="006F4461" w:rsidRDefault="006F4461" w:rsidP="006F4461">
      <w:pPr>
        <w:pStyle w:val="10"/>
        <w:keepNext/>
        <w:keepLines/>
        <w:shd w:val="clear" w:color="auto" w:fill="auto"/>
        <w:spacing w:after="0" w:line="365" w:lineRule="exact"/>
        <w:ind w:firstLine="660"/>
        <w:jc w:val="both"/>
      </w:pPr>
      <w:bookmarkStart w:id="10" w:name="bookmark6"/>
      <w:r>
        <w:t>10 КЛАСС</w:t>
      </w:r>
      <w:bookmarkEnd w:id="10"/>
    </w:p>
    <w:p w:rsidR="006F4461" w:rsidRPr="00200215" w:rsidRDefault="006F4461" w:rsidP="006F4461">
      <w:pPr>
        <w:widowControl w:val="0"/>
        <w:numPr>
          <w:ilvl w:val="0"/>
          <w:numId w:val="7"/>
        </w:numPr>
        <w:tabs>
          <w:tab w:val="left" w:pos="1019"/>
        </w:tabs>
        <w:spacing w:after="0" w:line="365" w:lineRule="exact"/>
        <w:ind w:firstLine="6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XIX века);</w:t>
      </w:r>
    </w:p>
    <w:p w:rsidR="006F4461" w:rsidRPr="00200215" w:rsidRDefault="006F4461" w:rsidP="006F4461">
      <w:pPr>
        <w:widowControl w:val="0"/>
        <w:numPr>
          <w:ilvl w:val="0"/>
          <w:numId w:val="7"/>
        </w:numPr>
        <w:tabs>
          <w:tab w:val="left" w:pos="1205"/>
        </w:tabs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понимание 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роста;</w:t>
      </w:r>
    </w:p>
    <w:p w:rsidR="006F4461" w:rsidRPr="00200215" w:rsidRDefault="006F4461" w:rsidP="006F4461">
      <w:pPr>
        <w:widowControl w:val="0"/>
        <w:numPr>
          <w:ilvl w:val="0"/>
          <w:numId w:val="7"/>
        </w:numPr>
        <w:tabs>
          <w:tab w:val="left" w:pos="1008"/>
        </w:tabs>
        <w:spacing w:after="0" w:line="370" w:lineRule="exact"/>
        <w:ind w:firstLine="640"/>
        <w:jc w:val="both"/>
        <w:rPr>
          <w:sz w:val="24"/>
          <w:szCs w:val="24"/>
        </w:rPr>
      </w:pPr>
      <w:proofErr w:type="spellStart"/>
      <w:r w:rsidRPr="00200215">
        <w:rPr>
          <w:sz w:val="24"/>
          <w:szCs w:val="24"/>
        </w:rPr>
        <w:t>сформированность</w:t>
      </w:r>
      <w:proofErr w:type="spellEnd"/>
      <w:r w:rsidRPr="00200215">
        <w:rPr>
          <w:sz w:val="24"/>
          <w:szCs w:val="24"/>
        </w:rPr>
        <w:t xml:space="preserve"> устойчивого интереса к чтению как средству познания </w:t>
      </w:r>
      <w:proofErr w:type="gramStart"/>
      <w:r w:rsidRPr="00200215">
        <w:rPr>
          <w:sz w:val="24"/>
          <w:szCs w:val="24"/>
        </w:rPr>
        <w:t>отечественной</w:t>
      </w:r>
      <w:proofErr w:type="gramEnd"/>
      <w:r w:rsidRPr="00200215">
        <w:rPr>
          <w:sz w:val="24"/>
          <w:szCs w:val="24"/>
        </w:rPr>
        <w:t xml:space="preserve">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</w:r>
    </w:p>
    <w:p w:rsidR="006F4461" w:rsidRPr="00200215" w:rsidRDefault="006F4461" w:rsidP="006F4461">
      <w:pPr>
        <w:widowControl w:val="0"/>
        <w:numPr>
          <w:ilvl w:val="0"/>
          <w:numId w:val="7"/>
        </w:numPr>
        <w:tabs>
          <w:tab w:val="left" w:pos="1008"/>
        </w:tabs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знание содержания, понимание ключевых проблем и осознание историко-культурного и нравственно-ценностного взаимовлияния произведений русской и зарубежной классической литературы, а также литератур народов России (вторая половина XIX века);</w:t>
      </w:r>
    </w:p>
    <w:p w:rsidR="006F4461" w:rsidRPr="00200215" w:rsidRDefault="006F4461" w:rsidP="006F4461">
      <w:pPr>
        <w:widowControl w:val="0"/>
        <w:numPr>
          <w:ilvl w:val="0"/>
          <w:numId w:val="7"/>
        </w:numPr>
        <w:tabs>
          <w:tab w:val="left" w:pos="1008"/>
        </w:tabs>
        <w:spacing w:after="0" w:line="370" w:lineRule="exact"/>
        <w:ind w:firstLine="640"/>
        <w:jc w:val="both"/>
        <w:rPr>
          <w:sz w:val="24"/>
          <w:szCs w:val="24"/>
        </w:rPr>
      </w:pPr>
      <w:proofErr w:type="spellStart"/>
      <w:r w:rsidRPr="00200215">
        <w:rPr>
          <w:sz w:val="24"/>
          <w:szCs w:val="24"/>
        </w:rPr>
        <w:t>сформированность</w:t>
      </w:r>
      <w:proofErr w:type="spellEnd"/>
      <w:r w:rsidRPr="00200215">
        <w:rPr>
          <w:sz w:val="24"/>
          <w:szCs w:val="24"/>
        </w:rPr>
        <w:t xml:space="preserve"> умений определять и учитывать </w:t>
      </w:r>
      <w:proofErr w:type="spellStart"/>
      <w:proofErr w:type="gramStart"/>
      <w:r w:rsidRPr="00200215">
        <w:rPr>
          <w:sz w:val="24"/>
          <w:szCs w:val="24"/>
        </w:rPr>
        <w:t>историко</w:t>
      </w:r>
      <w:proofErr w:type="spellEnd"/>
      <w:r w:rsidRPr="00200215">
        <w:rPr>
          <w:sz w:val="24"/>
          <w:szCs w:val="24"/>
        </w:rPr>
        <w:t xml:space="preserve"> - культурный</w:t>
      </w:r>
      <w:proofErr w:type="gramEnd"/>
      <w:r w:rsidRPr="00200215">
        <w:rPr>
          <w:sz w:val="24"/>
          <w:szCs w:val="24"/>
        </w:rPr>
        <w:t xml:space="preserve"> контекст и контекст творчества писателя в процессе анализа художественных текстов, выявлять связь литературных произведений второй половины </w:t>
      </w:r>
      <w:r w:rsidRPr="00200215">
        <w:rPr>
          <w:sz w:val="24"/>
          <w:szCs w:val="24"/>
          <w:lang w:val="en-US" w:eastAsia="en-US" w:bidi="en-US"/>
        </w:rPr>
        <w:t>XIX</w:t>
      </w:r>
      <w:r w:rsidRPr="00200215">
        <w:rPr>
          <w:sz w:val="24"/>
          <w:szCs w:val="24"/>
          <w:lang w:eastAsia="en-US" w:bidi="en-US"/>
        </w:rPr>
        <w:t xml:space="preserve"> </w:t>
      </w:r>
      <w:r w:rsidRPr="00200215">
        <w:rPr>
          <w:sz w:val="24"/>
          <w:szCs w:val="24"/>
        </w:rPr>
        <w:t>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</w:t>
      </w:r>
    </w:p>
    <w:p w:rsidR="006F4461" w:rsidRPr="00200215" w:rsidRDefault="006F4461" w:rsidP="006F4461">
      <w:pPr>
        <w:widowControl w:val="0"/>
        <w:numPr>
          <w:ilvl w:val="0"/>
          <w:numId w:val="7"/>
        </w:numPr>
        <w:tabs>
          <w:tab w:val="left" w:pos="1008"/>
        </w:tabs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 xml:space="preserve">способность выявлять в произведениях художественной литературы XIX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чтения и </w:t>
      </w:r>
      <w:proofErr w:type="gramStart"/>
      <w:r w:rsidRPr="00200215">
        <w:rPr>
          <w:sz w:val="24"/>
          <w:szCs w:val="24"/>
        </w:rPr>
        <w:t>обсуждения</w:t>
      </w:r>
      <w:proofErr w:type="gramEnd"/>
      <w:r w:rsidRPr="00200215">
        <w:rPr>
          <w:sz w:val="24"/>
          <w:szCs w:val="24"/>
        </w:rPr>
        <w:t xml:space="preserve"> лучших образцов отечественной и зарубежной литературы;</w:t>
      </w:r>
    </w:p>
    <w:p w:rsidR="006F4461" w:rsidRPr="00200215" w:rsidRDefault="006F4461" w:rsidP="006F4461">
      <w:pPr>
        <w:widowControl w:val="0"/>
        <w:numPr>
          <w:ilvl w:val="0"/>
          <w:numId w:val="7"/>
        </w:numPr>
        <w:tabs>
          <w:tab w:val="left" w:pos="1008"/>
        </w:tabs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читательские впечатления;</w:t>
      </w:r>
    </w:p>
    <w:p w:rsidR="006F4461" w:rsidRPr="00200215" w:rsidRDefault="006F4461" w:rsidP="006F4461">
      <w:pPr>
        <w:widowControl w:val="0"/>
        <w:numPr>
          <w:ilvl w:val="0"/>
          <w:numId w:val="7"/>
        </w:numPr>
        <w:tabs>
          <w:tab w:val="left" w:pos="1008"/>
        </w:tabs>
        <w:spacing w:after="0" w:line="370" w:lineRule="exact"/>
        <w:ind w:firstLine="640"/>
        <w:jc w:val="both"/>
        <w:rPr>
          <w:sz w:val="24"/>
          <w:szCs w:val="24"/>
        </w:rPr>
      </w:pPr>
      <w:proofErr w:type="spellStart"/>
      <w:r w:rsidRPr="00200215">
        <w:rPr>
          <w:sz w:val="24"/>
          <w:szCs w:val="24"/>
        </w:rPr>
        <w:t>сформированность</w:t>
      </w:r>
      <w:proofErr w:type="spellEnd"/>
      <w:r w:rsidRPr="00200215">
        <w:rPr>
          <w:sz w:val="24"/>
          <w:szCs w:val="24"/>
        </w:rPr>
        <w:t xml:space="preserve"> </w:t>
      </w:r>
      <w:proofErr w:type="gramStart"/>
      <w:r w:rsidRPr="00200215">
        <w:rPr>
          <w:sz w:val="24"/>
          <w:szCs w:val="24"/>
        </w:rPr>
        <w:t>умений</w:t>
      </w:r>
      <w:proofErr w:type="gramEnd"/>
      <w:r w:rsidRPr="00200215">
        <w:rPr>
          <w:sz w:val="24"/>
          <w:szCs w:val="24"/>
        </w:rPr>
        <w:t xml:space="preserve"> выразительно (с учётом индивидуальных особенностей обучающихся) читать, в том числе наизусть не менее 10 произведений и </w:t>
      </w:r>
      <w:r w:rsidRPr="00200215">
        <w:rPr>
          <w:sz w:val="24"/>
          <w:szCs w:val="24"/>
        </w:rPr>
        <w:lastRenderedPageBreak/>
        <w:t>(или) фрагментов;</w:t>
      </w:r>
    </w:p>
    <w:p w:rsidR="006F4461" w:rsidRPr="00200215" w:rsidRDefault="006F4461" w:rsidP="006F4461">
      <w:pPr>
        <w:widowControl w:val="0"/>
        <w:numPr>
          <w:ilvl w:val="0"/>
          <w:numId w:val="7"/>
        </w:numPr>
        <w:tabs>
          <w:tab w:val="left" w:pos="1008"/>
        </w:tabs>
        <w:spacing w:after="0" w:line="370" w:lineRule="exact"/>
        <w:ind w:firstLine="64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 xml:space="preserve">овладение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</w:t>
      </w:r>
      <w:proofErr w:type="gramStart"/>
      <w:r w:rsidRPr="00200215">
        <w:rPr>
          <w:sz w:val="24"/>
          <w:szCs w:val="24"/>
        </w:rPr>
        <w:t>к</w:t>
      </w:r>
      <w:proofErr w:type="gramEnd"/>
      <w:r w:rsidRPr="00200215">
        <w:rPr>
          <w:sz w:val="24"/>
          <w:szCs w:val="24"/>
        </w:rPr>
        <w:t xml:space="preserve"> изученным в основной школе):</w:t>
      </w:r>
    </w:p>
    <w:p w:rsidR="006F4461" w:rsidRPr="00200215" w:rsidRDefault="006F4461" w:rsidP="006F4461">
      <w:pPr>
        <w:tabs>
          <w:tab w:val="left" w:pos="3538"/>
        </w:tabs>
        <w:spacing w:after="0" w:line="370" w:lineRule="exact"/>
        <w:ind w:firstLine="660"/>
        <w:jc w:val="both"/>
        <w:rPr>
          <w:sz w:val="24"/>
          <w:szCs w:val="24"/>
        </w:rPr>
      </w:pPr>
      <w:proofErr w:type="gramStart"/>
      <w:r w:rsidRPr="00200215">
        <w:rPr>
          <w:sz w:val="24"/>
          <w:szCs w:val="24"/>
        </w:rPr>
        <w:t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</w:t>
      </w:r>
      <w:r w:rsidRPr="00200215">
        <w:rPr>
          <w:sz w:val="24"/>
          <w:szCs w:val="24"/>
        </w:rPr>
        <w:tab/>
        <w:t>романтизм, реализм; литературные жанры;</w:t>
      </w:r>
      <w:proofErr w:type="gramEnd"/>
    </w:p>
    <w:p w:rsidR="006F4461" w:rsidRPr="00200215" w:rsidRDefault="006F4461" w:rsidP="006F4461">
      <w:pPr>
        <w:spacing w:after="0" w:line="370" w:lineRule="exact"/>
        <w:jc w:val="both"/>
        <w:rPr>
          <w:sz w:val="24"/>
          <w:szCs w:val="24"/>
        </w:rPr>
      </w:pPr>
      <w:proofErr w:type="gramStart"/>
      <w:r w:rsidRPr="00200215">
        <w:rPr>
          <w:sz w:val="24"/>
          <w:szCs w:val="24"/>
        </w:rPr>
        <w:t>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силлабо-тоническая); «вечные темы» и «вечные образы» в литературе; взаимосвязь и взаимовлияние национальных литератур; художественный перевод; литературная критика;</w:t>
      </w:r>
      <w:proofErr w:type="gramEnd"/>
    </w:p>
    <w:p w:rsidR="006F4461" w:rsidRPr="00200215" w:rsidRDefault="006F4461" w:rsidP="006F4461">
      <w:pPr>
        <w:widowControl w:val="0"/>
        <w:numPr>
          <w:ilvl w:val="0"/>
          <w:numId w:val="7"/>
        </w:numPr>
        <w:tabs>
          <w:tab w:val="left" w:pos="1178"/>
        </w:tabs>
        <w:spacing w:after="0" w:line="370" w:lineRule="exact"/>
        <w:ind w:firstLine="6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>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6F4461" w:rsidRPr="00200215" w:rsidRDefault="006F4461" w:rsidP="006F4461">
      <w:pPr>
        <w:widowControl w:val="0"/>
        <w:numPr>
          <w:ilvl w:val="0"/>
          <w:numId w:val="7"/>
        </w:numPr>
        <w:tabs>
          <w:tab w:val="left" w:pos="1100"/>
        </w:tabs>
        <w:spacing w:after="0" w:line="370" w:lineRule="exact"/>
        <w:ind w:firstLine="660"/>
        <w:jc w:val="both"/>
        <w:rPr>
          <w:sz w:val="24"/>
          <w:szCs w:val="24"/>
        </w:rPr>
      </w:pPr>
      <w:proofErr w:type="spellStart"/>
      <w:r w:rsidRPr="00200215">
        <w:rPr>
          <w:sz w:val="24"/>
          <w:szCs w:val="24"/>
        </w:rPr>
        <w:t>сформированность</w:t>
      </w:r>
      <w:proofErr w:type="spellEnd"/>
      <w:r w:rsidRPr="00200215">
        <w:rPr>
          <w:sz w:val="24"/>
          <w:szCs w:val="24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роль в произведении;</w:t>
      </w:r>
    </w:p>
    <w:p w:rsidR="006F4461" w:rsidRPr="00200215" w:rsidRDefault="006F4461" w:rsidP="006F4461">
      <w:pPr>
        <w:widowControl w:val="0"/>
        <w:numPr>
          <w:ilvl w:val="0"/>
          <w:numId w:val="7"/>
        </w:numPr>
        <w:tabs>
          <w:tab w:val="left" w:pos="1178"/>
        </w:tabs>
        <w:spacing w:after="0" w:line="370" w:lineRule="exact"/>
        <w:ind w:firstLine="660"/>
        <w:jc w:val="both"/>
        <w:rPr>
          <w:sz w:val="24"/>
          <w:szCs w:val="24"/>
        </w:rPr>
      </w:pPr>
      <w:proofErr w:type="gramStart"/>
      <w:r w:rsidRPr="00200215">
        <w:rPr>
          <w:sz w:val="24"/>
          <w:szCs w:val="24"/>
        </w:rPr>
        <w:t>овладение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  <w:proofErr w:type="gramEnd"/>
    </w:p>
    <w:p w:rsidR="006F4461" w:rsidRPr="00200215" w:rsidRDefault="006F4461" w:rsidP="006F4461">
      <w:pPr>
        <w:widowControl w:val="0"/>
        <w:numPr>
          <w:ilvl w:val="0"/>
          <w:numId w:val="7"/>
        </w:numPr>
        <w:tabs>
          <w:tab w:val="left" w:pos="1100"/>
        </w:tabs>
        <w:spacing w:after="0" w:line="370" w:lineRule="exact"/>
        <w:ind w:firstLine="660"/>
        <w:jc w:val="both"/>
        <w:rPr>
          <w:sz w:val="24"/>
          <w:szCs w:val="24"/>
        </w:rPr>
      </w:pPr>
      <w:r w:rsidRPr="00200215">
        <w:rPr>
          <w:sz w:val="24"/>
          <w:szCs w:val="24"/>
        </w:rPr>
        <w:t xml:space="preserve">умение работать с разными информационными источниками, в том числе в </w:t>
      </w:r>
      <w:proofErr w:type="spellStart"/>
      <w:r w:rsidRPr="00200215">
        <w:rPr>
          <w:sz w:val="24"/>
          <w:szCs w:val="24"/>
        </w:rPr>
        <w:t>медиапространстве</w:t>
      </w:r>
      <w:proofErr w:type="spellEnd"/>
      <w:r w:rsidRPr="00200215">
        <w:rPr>
          <w:sz w:val="24"/>
          <w:szCs w:val="24"/>
        </w:rPr>
        <w:t>, использовать ресурсы традиционных библиотек и электронных библиотечных систем;</w:t>
      </w:r>
    </w:p>
    <w:p w:rsidR="006F4461" w:rsidRPr="00200215" w:rsidRDefault="006F4461" w:rsidP="006F4461">
      <w:pPr>
        <w:widowControl w:val="0"/>
        <w:tabs>
          <w:tab w:val="left" w:pos="1189"/>
        </w:tabs>
        <w:spacing w:after="0" w:line="370" w:lineRule="exact"/>
        <w:ind w:left="660"/>
        <w:jc w:val="both"/>
        <w:rPr>
          <w:sz w:val="24"/>
          <w:szCs w:val="24"/>
        </w:rPr>
        <w:sectPr w:rsidR="006F4461" w:rsidRPr="00200215" w:rsidSect="00FA588A">
          <w:pgSz w:w="11900" w:h="16840"/>
          <w:pgMar w:top="1380" w:right="814" w:bottom="1418" w:left="1663" w:header="0" w:footer="3" w:gutter="0"/>
          <w:cols w:space="720"/>
          <w:noEndnote/>
          <w:docGrid w:linePitch="360"/>
        </w:sectPr>
      </w:pPr>
      <w:r w:rsidRPr="00200215">
        <w:rPr>
          <w:sz w:val="24"/>
          <w:szCs w:val="24"/>
        </w:rPr>
        <w:t>.</w:t>
      </w:r>
    </w:p>
    <w:p w:rsidR="006F4461" w:rsidRDefault="006F4461" w:rsidP="006F4461">
      <w:pPr>
        <w:pStyle w:val="10"/>
        <w:keepNext/>
        <w:keepLines/>
        <w:shd w:val="clear" w:color="auto" w:fill="auto"/>
        <w:spacing w:after="332"/>
        <w:ind w:left="160" w:firstLine="0"/>
      </w:pPr>
      <w:bookmarkStart w:id="11" w:name="bookmark8"/>
      <w:r>
        <w:lastRenderedPageBreak/>
        <w:t>СОДЕРЖАНИЕ УЧЕБНОГО ПРЕДМЕТА «ЛИТЕРАТУРА»</w:t>
      </w:r>
      <w:bookmarkEnd w:id="11"/>
    </w:p>
    <w:p w:rsidR="006F4461" w:rsidRDefault="006F4461" w:rsidP="006F4461">
      <w:pPr>
        <w:pStyle w:val="10"/>
        <w:keepNext/>
        <w:keepLines/>
        <w:shd w:val="clear" w:color="auto" w:fill="auto"/>
        <w:spacing w:after="0" w:line="370" w:lineRule="exact"/>
        <w:ind w:left="160" w:firstLine="0"/>
      </w:pPr>
      <w:bookmarkStart w:id="12" w:name="bookmark9"/>
      <w:r>
        <w:t>10 КЛАСС</w:t>
      </w:r>
      <w:bookmarkEnd w:id="12"/>
    </w:p>
    <w:p w:rsidR="006F4461" w:rsidRDefault="006F4461" w:rsidP="006F4461">
      <w:pPr>
        <w:pStyle w:val="30"/>
        <w:shd w:val="clear" w:color="auto" w:fill="auto"/>
        <w:spacing w:line="370" w:lineRule="exact"/>
        <w:ind w:firstLine="620"/>
        <w:jc w:val="both"/>
      </w:pPr>
      <w:r>
        <w:t>Литература второй половины XIX века</w:t>
      </w:r>
    </w:p>
    <w:p w:rsidR="006F4461" w:rsidRPr="00200215" w:rsidRDefault="006F4461" w:rsidP="006F4461">
      <w:pPr>
        <w:pStyle w:val="30"/>
        <w:shd w:val="clear" w:color="auto" w:fill="auto"/>
        <w:spacing w:line="370" w:lineRule="exact"/>
        <w:ind w:firstLine="620"/>
        <w:jc w:val="both"/>
      </w:pPr>
      <w:r w:rsidRPr="00200215">
        <w:t xml:space="preserve">А. Н. Островский. </w:t>
      </w:r>
      <w:r w:rsidRPr="00200215">
        <w:rPr>
          <w:rStyle w:val="31"/>
        </w:rPr>
        <w:t>Драма «Гроза».</w:t>
      </w:r>
    </w:p>
    <w:p w:rsidR="006F4461" w:rsidRPr="00200215" w:rsidRDefault="006F4461" w:rsidP="006F4461">
      <w:pPr>
        <w:spacing w:after="0" w:line="370" w:lineRule="exact"/>
        <w:ind w:firstLine="620"/>
        <w:jc w:val="both"/>
        <w:rPr>
          <w:sz w:val="28"/>
          <w:szCs w:val="28"/>
        </w:rPr>
      </w:pPr>
      <w:r w:rsidRPr="00200215">
        <w:rPr>
          <w:rStyle w:val="21"/>
          <w:rFonts w:eastAsiaTheme="minorEastAsia"/>
        </w:rPr>
        <w:t xml:space="preserve">И. А. Гончаров. </w:t>
      </w:r>
      <w:r w:rsidRPr="00200215">
        <w:rPr>
          <w:sz w:val="28"/>
          <w:szCs w:val="28"/>
        </w:rPr>
        <w:t>Роман «Обломов».</w:t>
      </w:r>
    </w:p>
    <w:p w:rsidR="006F4461" w:rsidRPr="00200215" w:rsidRDefault="006F4461" w:rsidP="006F4461">
      <w:pPr>
        <w:spacing w:after="0" w:line="370" w:lineRule="exact"/>
        <w:ind w:firstLine="620"/>
        <w:jc w:val="both"/>
        <w:rPr>
          <w:sz w:val="28"/>
          <w:szCs w:val="28"/>
        </w:rPr>
      </w:pPr>
      <w:r w:rsidRPr="00200215">
        <w:rPr>
          <w:rStyle w:val="21"/>
          <w:rFonts w:eastAsiaTheme="minorEastAsia"/>
        </w:rPr>
        <w:t xml:space="preserve">И. С. Тургенев. </w:t>
      </w:r>
      <w:r w:rsidRPr="00200215">
        <w:rPr>
          <w:sz w:val="28"/>
          <w:szCs w:val="28"/>
        </w:rPr>
        <w:t>Роман «Отцы и дети».</w:t>
      </w:r>
    </w:p>
    <w:p w:rsidR="006F4461" w:rsidRPr="00200215" w:rsidRDefault="006F4461" w:rsidP="006F4461">
      <w:pPr>
        <w:spacing w:after="0" w:line="370" w:lineRule="exact"/>
        <w:ind w:firstLine="620"/>
        <w:jc w:val="both"/>
        <w:rPr>
          <w:sz w:val="28"/>
          <w:szCs w:val="28"/>
        </w:rPr>
      </w:pPr>
      <w:r w:rsidRPr="00200215">
        <w:rPr>
          <w:rStyle w:val="21"/>
          <w:rFonts w:eastAsiaTheme="minorEastAsia"/>
        </w:rPr>
        <w:t xml:space="preserve">Ф. И. Тютчев. </w:t>
      </w:r>
      <w:r w:rsidRPr="00200215">
        <w:rPr>
          <w:sz w:val="28"/>
          <w:szCs w:val="28"/>
        </w:rPr>
        <w:t xml:space="preserve">Стихотворения (не менее трёх по выбору). Например, </w:t>
      </w:r>
      <w:r w:rsidRPr="00200215">
        <w:rPr>
          <w:sz w:val="28"/>
          <w:szCs w:val="28"/>
          <w:lang w:eastAsia="en-US" w:bidi="en-US"/>
        </w:rPr>
        <w:t>«</w:t>
      </w:r>
      <w:proofErr w:type="spellStart"/>
      <w:r w:rsidRPr="00200215">
        <w:rPr>
          <w:sz w:val="28"/>
          <w:szCs w:val="28"/>
          <w:lang w:val="en-US" w:eastAsia="en-US" w:bidi="en-US"/>
        </w:rPr>
        <w:t>Silentium</w:t>
      </w:r>
      <w:proofErr w:type="spellEnd"/>
      <w:r w:rsidRPr="00200215">
        <w:rPr>
          <w:sz w:val="28"/>
          <w:szCs w:val="28"/>
          <w:lang w:eastAsia="en-US" w:bidi="en-US"/>
        </w:rPr>
        <w:t xml:space="preserve">!», </w:t>
      </w:r>
      <w:r w:rsidRPr="00200215">
        <w:rPr>
          <w:sz w:val="28"/>
          <w:szCs w:val="28"/>
        </w:rPr>
        <w:t>«Не то, что мните вы, природа...», «Умом Россию не понять...», «О, как убийственно мы любим...», «Нам не дано предугадать</w:t>
      </w:r>
      <w:proofErr w:type="gramStart"/>
      <w:r w:rsidRPr="00200215">
        <w:rPr>
          <w:sz w:val="28"/>
          <w:szCs w:val="28"/>
        </w:rPr>
        <w:t>.», «</w:t>
      </w:r>
      <w:proofErr w:type="gramEnd"/>
      <w:r w:rsidRPr="00200215">
        <w:rPr>
          <w:sz w:val="28"/>
          <w:szCs w:val="28"/>
        </w:rPr>
        <w:t>К. Б.» («Я встретил вас - и всё былое...») и др.</w:t>
      </w:r>
    </w:p>
    <w:p w:rsidR="006F4461" w:rsidRPr="00200215" w:rsidRDefault="006F4461" w:rsidP="006F4461">
      <w:pPr>
        <w:spacing w:after="0" w:line="370" w:lineRule="exact"/>
        <w:ind w:firstLine="620"/>
        <w:jc w:val="both"/>
        <w:rPr>
          <w:sz w:val="28"/>
          <w:szCs w:val="28"/>
        </w:rPr>
      </w:pPr>
      <w:r w:rsidRPr="00200215">
        <w:rPr>
          <w:rStyle w:val="21"/>
          <w:rFonts w:eastAsiaTheme="minorEastAsia"/>
        </w:rPr>
        <w:t xml:space="preserve">Н. А. Некрасов. </w:t>
      </w:r>
      <w:r w:rsidRPr="00200215">
        <w:rPr>
          <w:sz w:val="28"/>
          <w:szCs w:val="28"/>
        </w:rPr>
        <w:t>Стихотворения (не менее трёх по выбору). Например, «Тройка», «Я не люблю иронии твоей...», «Вчерашний день, часу в шестом</w:t>
      </w:r>
      <w:proofErr w:type="gramStart"/>
      <w:r w:rsidRPr="00200215">
        <w:rPr>
          <w:sz w:val="28"/>
          <w:szCs w:val="28"/>
        </w:rPr>
        <w:t>.», «</w:t>
      </w:r>
      <w:proofErr w:type="gramEnd"/>
      <w:r w:rsidRPr="00200215">
        <w:rPr>
          <w:sz w:val="28"/>
          <w:szCs w:val="28"/>
        </w:rPr>
        <w:t>Мы с тобой бестолковые люди...», «Поэт и Гражданин», «Элегия» («Пускай нам говорит изменчивая мода...») и др.</w:t>
      </w:r>
    </w:p>
    <w:p w:rsidR="006F4461" w:rsidRPr="00200215" w:rsidRDefault="006F4461" w:rsidP="006F4461">
      <w:pPr>
        <w:spacing w:after="0" w:line="370" w:lineRule="exact"/>
        <w:ind w:firstLine="620"/>
        <w:jc w:val="both"/>
        <w:rPr>
          <w:sz w:val="28"/>
          <w:szCs w:val="28"/>
        </w:rPr>
      </w:pPr>
      <w:r w:rsidRPr="00200215">
        <w:rPr>
          <w:sz w:val="28"/>
          <w:szCs w:val="28"/>
        </w:rPr>
        <w:t>Поэма «Кому на Руси жить хорошо».</w:t>
      </w:r>
    </w:p>
    <w:p w:rsidR="006F4461" w:rsidRPr="00200215" w:rsidRDefault="006F4461" w:rsidP="006F4461">
      <w:pPr>
        <w:tabs>
          <w:tab w:val="left" w:pos="1046"/>
        </w:tabs>
        <w:spacing w:after="0" w:line="370" w:lineRule="exact"/>
        <w:ind w:firstLine="620"/>
        <w:jc w:val="both"/>
        <w:rPr>
          <w:sz w:val="28"/>
          <w:szCs w:val="28"/>
        </w:rPr>
      </w:pPr>
      <w:r w:rsidRPr="00200215">
        <w:rPr>
          <w:rStyle w:val="21"/>
          <w:rFonts w:eastAsiaTheme="minorEastAsia"/>
        </w:rPr>
        <w:t>А.</w:t>
      </w:r>
      <w:r w:rsidRPr="00200215">
        <w:rPr>
          <w:rStyle w:val="21"/>
          <w:rFonts w:eastAsiaTheme="minorEastAsia"/>
        </w:rPr>
        <w:tab/>
        <w:t xml:space="preserve">А. Фет. </w:t>
      </w:r>
      <w:r w:rsidRPr="00200215">
        <w:rPr>
          <w:sz w:val="28"/>
          <w:szCs w:val="28"/>
        </w:rPr>
        <w:t xml:space="preserve">Стихотворения (не менее трёх по выбору). </w:t>
      </w:r>
      <w:proofErr w:type="gramStart"/>
      <w:r w:rsidRPr="00200215">
        <w:rPr>
          <w:sz w:val="28"/>
          <w:szCs w:val="28"/>
        </w:rPr>
        <w:t>Например, «Одним толчком согнать ладью живую.», «Ещё майская ночь», «Вечер», «Это утро, радость эта.», «Шёпот, робкое дыханье.», «Сияла ночь.</w:t>
      </w:r>
      <w:proofErr w:type="gramEnd"/>
      <w:r w:rsidRPr="00200215">
        <w:rPr>
          <w:sz w:val="28"/>
          <w:szCs w:val="28"/>
        </w:rPr>
        <w:t xml:space="preserve"> Луной был полон сад. Лежали</w:t>
      </w:r>
      <w:proofErr w:type="gramStart"/>
      <w:r w:rsidRPr="00200215">
        <w:rPr>
          <w:sz w:val="28"/>
          <w:szCs w:val="28"/>
        </w:rPr>
        <w:t xml:space="preserve">.» </w:t>
      </w:r>
      <w:proofErr w:type="gramEnd"/>
      <w:r w:rsidRPr="00200215">
        <w:rPr>
          <w:sz w:val="28"/>
          <w:szCs w:val="28"/>
        </w:rPr>
        <w:t>и др.</w:t>
      </w:r>
    </w:p>
    <w:p w:rsidR="006F4461" w:rsidRPr="00200215" w:rsidRDefault="006F4461" w:rsidP="006F4461">
      <w:pPr>
        <w:spacing w:after="0" w:line="370" w:lineRule="exact"/>
        <w:ind w:firstLine="620"/>
        <w:jc w:val="both"/>
        <w:rPr>
          <w:sz w:val="28"/>
          <w:szCs w:val="28"/>
        </w:rPr>
      </w:pPr>
      <w:r w:rsidRPr="00200215">
        <w:rPr>
          <w:rStyle w:val="21"/>
          <w:rFonts w:eastAsiaTheme="minorEastAsia"/>
        </w:rPr>
        <w:t xml:space="preserve">М. Е. Салтыков-Щедрин. </w:t>
      </w:r>
      <w:r w:rsidRPr="00200215">
        <w:rPr>
          <w:sz w:val="28"/>
          <w:szCs w:val="28"/>
        </w:rPr>
        <w:t xml:space="preserve">Роман-хроника «История одного города» (не менее двух глав по выбору). Например, главы «О </w:t>
      </w:r>
      <w:proofErr w:type="spellStart"/>
      <w:r w:rsidRPr="00200215">
        <w:rPr>
          <w:sz w:val="28"/>
          <w:szCs w:val="28"/>
        </w:rPr>
        <w:t>корени</w:t>
      </w:r>
      <w:proofErr w:type="spellEnd"/>
      <w:r w:rsidRPr="00200215">
        <w:rPr>
          <w:sz w:val="28"/>
          <w:szCs w:val="28"/>
        </w:rPr>
        <w:t xml:space="preserve"> происхождения </w:t>
      </w:r>
      <w:proofErr w:type="spellStart"/>
      <w:r w:rsidRPr="00200215">
        <w:rPr>
          <w:sz w:val="28"/>
          <w:szCs w:val="28"/>
        </w:rPr>
        <w:t>глуповцев</w:t>
      </w:r>
      <w:proofErr w:type="spellEnd"/>
      <w:r w:rsidRPr="00200215">
        <w:rPr>
          <w:sz w:val="28"/>
          <w:szCs w:val="28"/>
        </w:rPr>
        <w:t>», «Опись градоначальникам», «Органчик», «Подтверждение покаяния» и др.</w:t>
      </w:r>
    </w:p>
    <w:p w:rsidR="006F4461" w:rsidRPr="00200215" w:rsidRDefault="006F4461" w:rsidP="006F4461">
      <w:pPr>
        <w:spacing w:after="0" w:line="370" w:lineRule="exact"/>
        <w:ind w:firstLine="620"/>
        <w:jc w:val="both"/>
        <w:rPr>
          <w:sz w:val="28"/>
          <w:szCs w:val="28"/>
        </w:rPr>
      </w:pPr>
      <w:r w:rsidRPr="00200215">
        <w:rPr>
          <w:rStyle w:val="21"/>
          <w:rFonts w:eastAsiaTheme="minorEastAsia"/>
        </w:rPr>
        <w:t xml:space="preserve">Ф. М. Достоевский. </w:t>
      </w:r>
      <w:r w:rsidRPr="00200215">
        <w:rPr>
          <w:sz w:val="28"/>
          <w:szCs w:val="28"/>
        </w:rPr>
        <w:t>Роман «Преступление и наказание».</w:t>
      </w:r>
    </w:p>
    <w:p w:rsidR="006F4461" w:rsidRPr="00200215" w:rsidRDefault="006F4461" w:rsidP="006F4461">
      <w:pPr>
        <w:spacing w:after="0" w:line="370" w:lineRule="exact"/>
        <w:ind w:firstLine="620"/>
        <w:jc w:val="both"/>
        <w:rPr>
          <w:sz w:val="28"/>
          <w:szCs w:val="28"/>
        </w:rPr>
      </w:pPr>
      <w:r w:rsidRPr="00200215">
        <w:rPr>
          <w:rStyle w:val="21"/>
          <w:rFonts w:eastAsiaTheme="minorEastAsia"/>
        </w:rPr>
        <w:t xml:space="preserve">Л. Н. Толстой. </w:t>
      </w:r>
      <w:r w:rsidRPr="00200215">
        <w:rPr>
          <w:sz w:val="28"/>
          <w:szCs w:val="28"/>
        </w:rPr>
        <w:t>Роман-эпопея «Война и мир».</w:t>
      </w:r>
    </w:p>
    <w:p w:rsidR="006F4461" w:rsidRPr="00200215" w:rsidRDefault="006F4461" w:rsidP="006F4461">
      <w:pPr>
        <w:spacing w:after="0" w:line="370" w:lineRule="exact"/>
        <w:ind w:firstLine="620"/>
        <w:jc w:val="both"/>
        <w:rPr>
          <w:sz w:val="28"/>
          <w:szCs w:val="28"/>
        </w:rPr>
      </w:pPr>
      <w:r w:rsidRPr="00200215">
        <w:rPr>
          <w:rStyle w:val="21"/>
          <w:rFonts w:eastAsiaTheme="minorEastAsia"/>
        </w:rPr>
        <w:t xml:space="preserve">Н. С. Лесков. </w:t>
      </w:r>
      <w:r w:rsidRPr="00200215">
        <w:rPr>
          <w:sz w:val="28"/>
          <w:szCs w:val="28"/>
        </w:rPr>
        <w:t>Рассказы и повести (не менее одного произведения по выбору). Например, «Очарованный странник», «Однодум» и др.</w:t>
      </w:r>
    </w:p>
    <w:p w:rsidR="006F4461" w:rsidRPr="00200215" w:rsidRDefault="006F4461" w:rsidP="006F4461">
      <w:pPr>
        <w:spacing w:after="0" w:line="370" w:lineRule="exact"/>
        <w:ind w:firstLine="620"/>
        <w:jc w:val="both"/>
        <w:rPr>
          <w:sz w:val="28"/>
          <w:szCs w:val="28"/>
        </w:rPr>
      </w:pPr>
      <w:r w:rsidRPr="00200215">
        <w:rPr>
          <w:rStyle w:val="21"/>
          <w:rFonts w:eastAsiaTheme="minorEastAsia"/>
        </w:rPr>
        <w:t xml:space="preserve">А. П. Чехов. </w:t>
      </w:r>
      <w:r w:rsidRPr="00200215">
        <w:rPr>
          <w:sz w:val="28"/>
          <w:szCs w:val="28"/>
        </w:rPr>
        <w:t>Рассказы (не менее трёх по выбору). Например, «Студент», «</w:t>
      </w:r>
      <w:proofErr w:type="spellStart"/>
      <w:r w:rsidRPr="00200215">
        <w:rPr>
          <w:sz w:val="28"/>
          <w:szCs w:val="28"/>
        </w:rPr>
        <w:t>Ионыч</w:t>
      </w:r>
      <w:proofErr w:type="spellEnd"/>
      <w:r w:rsidRPr="00200215">
        <w:rPr>
          <w:sz w:val="28"/>
          <w:szCs w:val="28"/>
        </w:rPr>
        <w:t>», «Дама с собачкой», «Человек в футляре» и др.</w:t>
      </w:r>
    </w:p>
    <w:p w:rsidR="006F4461" w:rsidRPr="00200215" w:rsidRDefault="006F4461" w:rsidP="006F4461">
      <w:pPr>
        <w:spacing w:after="0" w:line="370" w:lineRule="exact"/>
        <w:ind w:firstLine="620"/>
        <w:jc w:val="both"/>
        <w:rPr>
          <w:sz w:val="28"/>
          <w:szCs w:val="28"/>
        </w:rPr>
      </w:pPr>
      <w:r w:rsidRPr="00200215">
        <w:rPr>
          <w:sz w:val="28"/>
          <w:szCs w:val="28"/>
        </w:rPr>
        <w:t>Пьеса «Вишнёвый сад».</w:t>
      </w:r>
    </w:p>
    <w:p w:rsidR="006F4461" w:rsidRPr="00200215" w:rsidRDefault="006F4461" w:rsidP="006F4461">
      <w:pPr>
        <w:pStyle w:val="30"/>
        <w:shd w:val="clear" w:color="auto" w:fill="auto"/>
        <w:spacing w:line="370" w:lineRule="exact"/>
        <w:ind w:firstLine="620"/>
        <w:jc w:val="both"/>
      </w:pPr>
      <w:r w:rsidRPr="00200215">
        <w:t>Литературная критика второй половины XIX века</w:t>
      </w:r>
    </w:p>
    <w:p w:rsidR="006F4461" w:rsidRPr="00200215" w:rsidRDefault="006F4461" w:rsidP="006F4461">
      <w:pPr>
        <w:spacing w:after="0" w:line="370" w:lineRule="exact"/>
        <w:ind w:firstLine="620"/>
        <w:jc w:val="both"/>
        <w:rPr>
          <w:sz w:val="28"/>
          <w:szCs w:val="28"/>
        </w:rPr>
      </w:pPr>
      <w:r w:rsidRPr="00200215">
        <w:rPr>
          <w:sz w:val="28"/>
          <w:szCs w:val="28"/>
        </w:rPr>
        <w:t xml:space="preserve">Статьи </w:t>
      </w:r>
      <w:r w:rsidRPr="00200215">
        <w:rPr>
          <w:sz w:val="28"/>
          <w:szCs w:val="28"/>
          <w:lang w:val="en-US" w:eastAsia="en-US" w:bidi="en-US"/>
        </w:rPr>
        <w:t>H</w:t>
      </w:r>
      <w:r w:rsidRPr="00200215">
        <w:rPr>
          <w:sz w:val="28"/>
          <w:szCs w:val="28"/>
          <w:lang w:eastAsia="en-US" w:bidi="en-US"/>
        </w:rPr>
        <w:t xml:space="preserve">. </w:t>
      </w:r>
      <w:r w:rsidRPr="00200215">
        <w:rPr>
          <w:sz w:val="28"/>
          <w:szCs w:val="28"/>
        </w:rPr>
        <w:t xml:space="preserve">А. Добролюбова «Луч света в тёмном царстве», «Что такое </w:t>
      </w:r>
      <w:proofErr w:type="gramStart"/>
      <w:r w:rsidRPr="00200215">
        <w:rPr>
          <w:sz w:val="28"/>
          <w:szCs w:val="28"/>
        </w:rPr>
        <w:t>обломовщина</w:t>
      </w:r>
      <w:proofErr w:type="gramEnd"/>
      <w:r w:rsidRPr="00200215">
        <w:rPr>
          <w:sz w:val="28"/>
          <w:szCs w:val="28"/>
        </w:rPr>
        <w:t>?», Д. И. Писарева «Базаров» и др. (не менее двух статей по выбору в соответствии с изучаемым художественным произведением).</w:t>
      </w:r>
    </w:p>
    <w:p w:rsidR="006F4461" w:rsidRPr="00200215" w:rsidRDefault="006F4461" w:rsidP="006F4461">
      <w:pPr>
        <w:pStyle w:val="30"/>
        <w:shd w:val="clear" w:color="auto" w:fill="auto"/>
        <w:spacing w:line="370" w:lineRule="exact"/>
        <w:ind w:firstLine="620"/>
        <w:jc w:val="both"/>
      </w:pPr>
      <w:r w:rsidRPr="00200215">
        <w:t>Литература народов России</w:t>
      </w:r>
    </w:p>
    <w:p w:rsidR="006F4461" w:rsidRPr="00200215" w:rsidRDefault="006F4461" w:rsidP="006F4461">
      <w:pPr>
        <w:spacing w:after="0" w:line="370" w:lineRule="exact"/>
        <w:ind w:firstLine="620"/>
        <w:jc w:val="both"/>
        <w:rPr>
          <w:sz w:val="28"/>
          <w:szCs w:val="28"/>
        </w:rPr>
      </w:pPr>
      <w:r w:rsidRPr="00200215">
        <w:rPr>
          <w:sz w:val="28"/>
          <w:szCs w:val="28"/>
        </w:rPr>
        <w:t>Стихотворения (не менее одного по выбору). Например, Г. Тукая, К. Хетагурова и др.</w:t>
      </w:r>
    </w:p>
    <w:p w:rsidR="006F4461" w:rsidRPr="00200215" w:rsidRDefault="006F4461" w:rsidP="006F4461">
      <w:pPr>
        <w:pStyle w:val="30"/>
        <w:shd w:val="clear" w:color="auto" w:fill="auto"/>
        <w:spacing w:line="370" w:lineRule="exact"/>
        <w:ind w:firstLine="640"/>
        <w:jc w:val="both"/>
      </w:pPr>
      <w:r w:rsidRPr="00200215">
        <w:t>Зарубежная литература</w:t>
      </w:r>
    </w:p>
    <w:p w:rsidR="006F4461" w:rsidRPr="00200215" w:rsidRDefault="006F4461" w:rsidP="006F4461">
      <w:pPr>
        <w:spacing w:after="0" w:line="370" w:lineRule="exact"/>
        <w:ind w:firstLine="640"/>
        <w:jc w:val="both"/>
        <w:rPr>
          <w:sz w:val="28"/>
          <w:szCs w:val="28"/>
        </w:rPr>
      </w:pPr>
      <w:r w:rsidRPr="00200215">
        <w:rPr>
          <w:rStyle w:val="21"/>
          <w:rFonts w:eastAsiaTheme="minorEastAsia"/>
        </w:rPr>
        <w:lastRenderedPageBreak/>
        <w:t xml:space="preserve">Зарубежная проза второй половины XIX века </w:t>
      </w:r>
      <w:r w:rsidRPr="00200215">
        <w:rPr>
          <w:sz w:val="28"/>
          <w:szCs w:val="28"/>
        </w:rPr>
        <w:t xml:space="preserve">(не менее одного произведения по выбору). Например, произведения Ч. Диккенса «Дэвид </w:t>
      </w:r>
      <w:proofErr w:type="spellStart"/>
      <w:r w:rsidRPr="00200215">
        <w:rPr>
          <w:sz w:val="28"/>
          <w:szCs w:val="28"/>
        </w:rPr>
        <w:t>Копперфилд</w:t>
      </w:r>
      <w:proofErr w:type="spellEnd"/>
      <w:r w:rsidRPr="00200215">
        <w:rPr>
          <w:sz w:val="28"/>
          <w:szCs w:val="28"/>
        </w:rPr>
        <w:t xml:space="preserve">», «Большие надежды»; Г. Флобера «Мадам </w:t>
      </w:r>
      <w:proofErr w:type="spellStart"/>
      <w:r w:rsidRPr="00200215">
        <w:rPr>
          <w:sz w:val="28"/>
          <w:szCs w:val="28"/>
        </w:rPr>
        <w:t>Бовари</w:t>
      </w:r>
      <w:proofErr w:type="spellEnd"/>
      <w:r w:rsidRPr="00200215">
        <w:rPr>
          <w:sz w:val="28"/>
          <w:szCs w:val="28"/>
        </w:rPr>
        <w:t>» и др.</w:t>
      </w:r>
    </w:p>
    <w:p w:rsidR="006F4461" w:rsidRPr="00200215" w:rsidRDefault="006F4461" w:rsidP="006F4461">
      <w:pPr>
        <w:spacing w:after="0" w:line="370" w:lineRule="exact"/>
        <w:ind w:firstLine="640"/>
        <w:jc w:val="both"/>
        <w:rPr>
          <w:sz w:val="28"/>
          <w:szCs w:val="28"/>
        </w:rPr>
      </w:pPr>
      <w:r w:rsidRPr="00200215">
        <w:rPr>
          <w:rStyle w:val="21"/>
          <w:rFonts w:eastAsiaTheme="minorEastAsia"/>
        </w:rPr>
        <w:t xml:space="preserve">Зарубежная поэзия второй половины XIX века </w:t>
      </w:r>
      <w:r w:rsidRPr="00200215">
        <w:rPr>
          <w:sz w:val="28"/>
          <w:szCs w:val="28"/>
        </w:rPr>
        <w:t xml:space="preserve">(не менее двух стихотворений одного из поэтов по выбору). Например, стихотворения А. Рембо, Ш. </w:t>
      </w:r>
      <w:proofErr w:type="spellStart"/>
      <w:r w:rsidRPr="00200215">
        <w:rPr>
          <w:sz w:val="28"/>
          <w:szCs w:val="28"/>
        </w:rPr>
        <w:t>Бодлера</w:t>
      </w:r>
      <w:proofErr w:type="spellEnd"/>
      <w:r w:rsidRPr="00200215">
        <w:rPr>
          <w:sz w:val="28"/>
          <w:szCs w:val="28"/>
        </w:rPr>
        <w:t xml:space="preserve"> и др.</w:t>
      </w:r>
    </w:p>
    <w:p w:rsidR="006F4461" w:rsidRPr="00200215" w:rsidRDefault="006F4461" w:rsidP="006F4461">
      <w:pPr>
        <w:spacing w:after="0" w:line="370" w:lineRule="exact"/>
        <w:ind w:firstLine="640"/>
        <w:jc w:val="both"/>
        <w:rPr>
          <w:sz w:val="28"/>
          <w:szCs w:val="28"/>
        </w:rPr>
      </w:pPr>
      <w:r w:rsidRPr="00200215">
        <w:rPr>
          <w:rStyle w:val="21"/>
          <w:rFonts w:eastAsiaTheme="minorEastAsia"/>
        </w:rPr>
        <w:t xml:space="preserve">Зарубежная драматургия второй половины XIX века </w:t>
      </w:r>
      <w:r w:rsidRPr="00200215">
        <w:rPr>
          <w:sz w:val="28"/>
          <w:szCs w:val="28"/>
        </w:rPr>
        <w:t xml:space="preserve">(не менее одного произведения по выбору). Например, пьесы Г. </w:t>
      </w:r>
      <w:proofErr w:type="spellStart"/>
      <w:r w:rsidRPr="00200215">
        <w:rPr>
          <w:sz w:val="28"/>
          <w:szCs w:val="28"/>
        </w:rPr>
        <w:t>Гауптмана</w:t>
      </w:r>
      <w:proofErr w:type="spellEnd"/>
      <w:r w:rsidRPr="00200215">
        <w:rPr>
          <w:sz w:val="28"/>
          <w:szCs w:val="28"/>
        </w:rPr>
        <w:t xml:space="preserve"> «Перед </w:t>
      </w:r>
      <w:proofErr w:type="spellStart"/>
      <w:proofErr w:type="gramStart"/>
      <w:r w:rsidRPr="00200215">
        <w:rPr>
          <w:sz w:val="28"/>
          <w:szCs w:val="28"/>
        </w:rPr>
        <w:t>вос</w:t>
      </w:r>
      <w:proofErr w:type="spellEnd"/>
      <w:r w:rsidRPr="00200215">
        <w:rPr>
          <w:sz w:val="28"/>
          <w:szCs w:val="28"/>
        </w:rPr>
        <w:t xml:space="preserve"> ходом</w:t>
      </w:r>
      <w:proofErr w:type="gramEnd"/>
      <w:r w:rsidRPr="00200215">
        <w:rPr>
          <w:sz w:val="28"/>
          <w:szCs w:val="28"/>
        </w:rPr>
        <w:t xml:space="preserve"> солнца», Г. Ибсена «Кукольный дом» и др.</w:t>
      </w:r>
    </w:p>
    <w:p w:rsidR="00EF4EDB" w:rsidRPr="00200215" w:rsidRDefault="00EF4EDB" w:rsidP="006F4461">
      <w:pPr>
        <w:spacing w:after="0" w:line="370" w:lineRule="exact"/>
        <w:ind w:firstLine="640"/>
        <w:jc w:val="both"/>
        <w:rPr>
          <w:sz w:val="28"/>
          <w:szCs w:val="28"/>
        </w:rPr>
      </w:pPr>
    </w:p>
    <w:p w:rsidR="00EF4EDB" w:rsidRPr="00200215" w:rsidRDefault="00EF4EDB" w:rsidP="006F4461">
      <w:pPr>
        <w:spacing w:after="0" w:line="370" w:lineRule="exact"/>
        <w:ind w:firstLine="640"/>
        <w:jc w:val="both"/>
        <w:rPr>
          <w:sz w:val="28"/>
          <w:szCs w:val="28"/>
        </w:rPr>
      </w:pPr>
    </w:p>
    <w:p w:rsidR="00EF4EDB" w:rsidRDefault="00EF4EDB" w:rsidP="006F4461">
      <w:pPr>
        <w:spacing w:after="0" w:line="370" w:lineRule="exact"/>
        <w:ind w:firstLine="640"/>
        <w:jc w:val="both"/>
      </w:pPr>
    </w:p>
    <w:p w:rsidR="00EF4EDB" w:rsidRDefault="00EF4EDB" w:rsidP="006F4461">
      <w:pPr>
        <w:spacing w:after="0" w:line="370" w:lineRule="exact"/>
        <w:ind w:firstLine="640"/>
        <w:jc w:val="both"/>
      </w:pPr>
    </w:p>
    <w:p w:rsidR="00EF4EDB" w:rsidRDefault="00EF4EDB" w:rsidP="006F4461">
      <w:pPr>
        <w:spacing w:after="0" w:line="370" w:lineRule="exact"/>
        <w:ind w:firstLine="640"/>
        <w:jc w:val="both"/>
      </w:pPr>
    </w:p>
    <w:p w:rsidR="00EF4EDB" w:rsidRDefault="00EF4EDB" w:rsidP="006F4461">
      <w:pPr>
        <w:spacing w:after="0" w:line="370" w:lineRule="exact"/>
        <w:ind w:firstLine="640"/>
        <w:jc w:val="both"/>
      </w:pPr>
    </w:p>
    <w:p w:rsidR="00EF4EDB" w:rsidRDefault="00EF4EDB" w:rsidP="006F4461">
      <w:pPr>
        <w:spacing w:after="0" w:line="370" w:lineRule="exact"/>
        <w:ind w:firstLine="640"/>
        <w:jc w:val="both"/>
      </w:pPr>
    </w:p>
    <w:p w:rsidR="00EF4EDB" w:rsidRDefault="00EF4EDB" w:rsidP="006F4461">
      <w:pPr>
        <w:spacing w:after="0" w:line="370" w:lineRule="exact"/>
        <w:ind w:firstLine="640"/>
        <w:jc w:val="both"/>
      </w:pPr>
    </w:p>
    <w:p w:rsidR="00EF4EDB" w:rsidRDefault="00EF4EDB" w:rsidP="006F4461">
      <w:pPr>
        <w:spacing w:after="0" w:line="370" w:lineRule="exact"/>
        <w:ind w:firstLine="640"/>
        <w:jc w:val="both"/>
      </w:pPr>
    </w:p>
    <w:p w:rsidR="00EF4EDB" w:rsidRDefault="00EF4EDB" w:rsidP="006F4461">
      <w:pPr>
        <w:spacing w:after="0" w:line="370" w:lineRule="exact"/>
        <w:ind w:firstLine="640"/>
        <w:jc w:val="both"/>
      </w:pPr>
    </w:p>
    <w:p w:rsidR="00EF4EDB" w:rsidRDefault="00EF4EDB" w:rsidP="006F4461">
      <w:pPr>
        <w:spacing w:after="0" w:line="370" w:lineRule="exact"/>
        <w:ind w:firstLine="640"/>
        <w:jc w:val="both"/>
      </w:pPr>
    </w:p>
    <w:p w:rsidR="00EF4EDB" w:rsidRDefault="00EF4EDB" w:rsidP="006F4461">
      <w:pPr>
        <w:spacing w:after="0" w:line="370" w:lineRule="exact"/>
        <w:ind w:firstLine="640"/>
        <w:jc w:val="both"/>
      </w:pPr>
    </w:p>
    <w:p w:rsidR="00EF4EDB" w:rsidRDefault="00EF4EDB" w:rsidP="006F4461">
      <w:pPr>
        <w:spacing w:after="0" w:line="370" w:lineRule="exact"/>
        <w:ind w:firstLine="640"/>
        <w:jc w:val="both"/>
      </w:pPr>
    </w:p>
    <w:p w:rsidR="00EF4EDB" w:rsidRDefault="00EF4EDB" w:rsidP="006F4461">
      <w:pPr>
        <w:spacing w:after="0" w:line="370" w:lineRule="exact"/>
        <w:ind w:firstLine="640"/>
        <w:jc w:val="both"/>
      </w:pPr>
    </w:p>
    <w:p w:rsidR="00EF4EDB" w:rsidRDefault="00EF4EDB" w:rsidP="006F4461">
      <w:pPr>
        <w:spacing w:after="0" w:line="370" w:lineRule="exact"/>
        <w:ind w:firstLine="640"/>
        <w:jc w:val="both"/>
      </w:pPr>
    </w:p>
    <w:p w:rsidR="00EF4EDB" w:rsidRDefault="00EF4EDB" w:rsidP="006F4461">
      <w:pPr>
        <w:spacing w:after="0" w:line="370" w:lineRule="exact"/>
        <w:ind w:firstLine="640"/>
        <w:jc w:val="both"/>
      </w:pPr>
    </w:p>
    <w:p w:rsidR="00EF4EDB" w:rsidRDefault="00EF4EDB" w:rsidP="006F4461">
      <w:pPr>
        <w:spacing w:after="0" w:line="370" w:lineRule="exact"/>
        <w:ind w:firstLine="640"/>
        <w:jc w:val="both"/>
      </w:pPr>
    </w:p>
    <w:p w:rsidR="00EF4EDB" w:rsidRDefault="00EF4EDB" w:rsidP="006F4461">
      <w:pPr>
        <w:spacing w:after="0" w:line="370" w:lineRule="exact"/>
        <w:ind w:firstLine="640"/>
        <w:jc w:val="both"/>
      </w:pPr>
    </w:p>
    <w:p w:rsidR="00EF4EDB" w:rsidRDefault="00EF4EDB" w:rsidP="006F4461">
      <w:pPr>
        <w:spacing w:after="0" w:line="370" w:lineRule="exact"/>
        <w:ind w:firstLine="640"/>
        <w:jc w:val="both"/>
      </w:pPr>
    </w:p>
    <w:p w:rsidR="00EF4EDB" w:rsidRDefault="00EF4EDB" w:rsidP="006F4461">
      <w:pPr>
        <w:spacing w:after="0" w:line="370" w:lineRule="exact"/>
        <w:ind w:firstLine="640"/>
        <w:jc w:val="both"/>
      </w:pPr>
    </w:p>
    <w:p w:rsidR="00EF4EDB" w:rsidRDefault="00EF4EDB" w:rsidP="006F4461">
      <w:pPr>
        <w:spacing w:after="0" w:line="370" w:lineRule="exact"/>
        <w:ind w:firstLine="640"/>
        <w:jc w:val="both"/>
      </w:pPr>
    </w:p>
    <w:p w:rsidR="00262991" w:rsidRDefault="00262991" w:rsidP="006F4461">
      <w:pPr>
        <w:spacing w:after="0" w:line="370" w:lineRule="exact"/>
        <w:ind w:firstLine="640"/>
        <w:jc w:val="both"/>
      </w:pPr>
    </w:p>
    <w:p w:rsidR="00262991" w:rsidRDefault="00262991" w:rsidP="006F4461">
      <w:pPr>
        <w:spacing w:after="0" w:line="370" w:lineRule="exact"/>
        <w:ind w:firstLine="640"/>
        <w:jc w:val="both"/>
      </w:pPr>
    </w:p>
    <w:p w:rsidR="00262991" w:rsidRDefault="00262991" w:rsidP="006F4461">
      <w:pPr>
        <w:spacing w:after="0" w:line="370" w:lineRule="exact"/>
        <w:ind w:firstLine="640"/>
        <w:jc w:val="both"/>
      </w:pPr>
    </w:p>
    <w:p w:rsidR="00262991" w:rsidRDefault="00262991" w:rsidP="006F4461">
      <w:pPr>
        <w:spacing w:after="0" w:line="370" w:lineRule="exact"/>
        <w:ind w:firstLine="640"/>
        <w:jc w:val="both"/>
      </w:pPr>
    </w:p>
    <w:p w:rsidR="00262991" w:rsidRDefault="00262991" w:rsidP="006F4461">
      <w:pPr>
        <w:spacing w:after="0" w:line="370" w:lineRule="exact"/>
        <w:ind w:firstLine="640"/>
        <w:jc w:val="both"/>
      </w:pPr>
    </w:p>
    <w:p w:rsidR="00262991" w:rsidRDefault="00262991" w:rsidP="006F4461">
      <w:pPr>
        <w:spacing w:after="0" w:line="370" w:lineRule="exact"/>
        <w:ind w:firstLine="640"/>
        <w:jc w:val="both"/>
      </w:pPr>
    </w:p>
    <w:p w:rsidR="00262991" w:rsidRDefault="00262991" w:rsidP="006F4461">
      <w:pPr>
        <w:spacing w:after="0" w:line="370" w:lineRule="exact"/>
        <w:ind w:firstLine="640"/>
        <w:jc w:val="both"/>
      </w:pPr>
    </w:p>
    <w:p w:rsidR="00262991" w:rsidRDefault="00262991" w:rsidP="006F4461">
      <w:pPr>
        <w:spacing w:after="0" w:line="370" w:lineRule="exact"/>
        <w:ind w:firstLine="640"/>
        <w:jc w:val="both"/>
      </w:pPr>
    </w:p>
    <w:p w:rsidR="00262991" w:rsidRDefault="00262991" w:rsidP="006F4461">
      <w:pPr>
        <w:spacing w:after="0" w:line="370" w:lineRule="exact"/>
        <w:ind w:firstLine="640"/>
        <w:jc w:val="both"/>
      </w:pPr>
    </w:p>
    <w:p w:rsidR="00262991" w:rsidRPr="00262991" w:rsidRDefault="00262991" w:rsidP="00262991">
      <w:pPr>
        <w:pStyle w:val="a7"/>
        <w:spacing w:after="0" w:line="370" w:lineRule="exact"/>
        <w:ind w:left="1360"/>
        <w:jc w:val="both"/>
        <w:rPr>
          <w:b/>
          <w:sz w:val="36"/>
          <w:szCs w:val="36"/>
        </w:rPr>
      </w:pPr>
      <w:r w:rsidRPr="00262991">
        <w:rPr>
          <w:b/>
          <w:sz w:val="36"/>
          <w:szCs w:val="36"/>
        </w:rPr>
        <w:lastRenderedPageBreak/>
        <w:t>Тематическое  планирование литературы в 10 классе.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61"/>
        <w:gridCol w:w="3859"/>
        <w:gridCol w:w="1181"/>
        <w:gridCol w:w="2213"/>
        <w:gridCol w:w="2318"/>
        <w:gridCol w:w="3418"/>
      </w:tblGrid>
      <w:tr w:rsidR="00EF4EDB" w:rsidTr="00200215">
        <w:trPr>
          <w:trHeight w:hRule="exact" w:val="422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1"/>
                <w:rFonts w:eastAsiaTheme="minorEastAsia"/>
              </w:rPr>
              <w:t>№</w:t>
            </w:r>
          </w:p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proofErr w:type="spellStart"/>
            <w:proofErr w:type="gramStart"/>
            <w:r>
              <w:rPr>
                <w:rStyle w:val="21"/>
                <w:rFonts w:eastAsiaTheme="minorEastAsia"/>
              </w:rPr>
              <w:t>п</w:t>
            </w:r>
            <w:proofErr w:type="spellEnd"/>
            <w:proofErr w:type="gramEnd"/>
            <w:r>
              <w:rPr>
                <w:rStyle w:val="21"/>
                <w:rFonts w:eastAsiaTheme="minorEastAsia"/>
              </w:rPr>
              <w:t>/</w:t>
            </w:r>
            <w:proofErr w:type="spellStart"/>
            <w:r>
              <w:rPr>
                <w:rStyle w:val="21"/>
                <w:rFonts w:eastAsiaTheme="minorEastAsia"/>
              </w:rPr>
              <w:t>п</w:t>
            </w:r>
            <w:proofErr w:type="spellEnd"/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65" w:lineRule="exact"/>
              <w:ind w:left="240"/>
            </w:pPr>
            <w:r>
              <w:rPr>
                <w:rStyle w:val="21"/>
                <w:rFonts w:eastAsiaTheme="minorEastAsia"/>
              </w:rPr>
              <w:t>Наименование разделов и тем программы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1"/>
                <w:rFonts w:eastAsiaTheme="minorEastAsia"/>
              </w:rPr>
              <w:t>Количество часов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1"/>
                <w:rFonts w:eastAsiaTheme="minorEastAsia"/>
              </w:rPr>
              <w:t>Электронные</w:t>
            </w:r>
          </w:p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1"/>
                <w:rFonts w:eastAsiaTheme="minorEastAsia"/>
              </w:rPr>
              <w:t>(цифровые)</w:t>
            </w:r>
          </w:p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1"/>
                <w:rFonts w:eastAsiaTheme="minorEastAsia"/>
              </w:rPr>
              <w:t>образовательные</w:t>
            </w:r>
          </w:p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1"/>
                <w:rFonts w:eastAsiaTheme="minorEastAsia"/>
              </w:rPr>
              <w:t>ресурсы</w:t>
            </w:r>
          </w:p>
        </w:tc>
      </w:tr>
      <w:tr w:rsidR="00EF4EDB" w:rsidTr="00200215">
        <w:trPr>
          <w:trHeight w:hRule="exact" w:val="1421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</w:pPr>
          </w:p>
        </w:tc>
        <w:tc>
          <w:tcPr>
            <w:tcW w:w="3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1"/>
                <w:rFonts w:eastAsiaTheme="minorEastAsia"/>
              </w:rPr>
              <w:t>Всего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1"/>
                <w:rFonts w:eastAsiaTheme="minorEastAsia"/>
              </w:rPr>
              <w:t>Контрольные</w:t>
            </w:r>
          </w:p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1"/>
                <w:rFonts w:eastAsiaTheme="minorEastAsia"/>
              </w:rPr>
              <w:t>работы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1"/>
                <w:rFonts w:eastAsiaTheme="minorEastAsia"/>
              </w:rPr>
              <w:t>Практические</w:t>
            </w:r>
          </w:p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1"/>
                <w:rFonts w:eastAsiaTheme="minorEastAsia"/>
              </w:rPr>
              <w:t>работы</w:t>
            </w:r>
          </w:p>
        </w:tc>
        <w:tc>
          <w:tcPr>
            <w:tcW w:w="3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</w:pPr>
          </w:p>
        </w:tc>
      </w:tr>
      <w:tr w:rsidR="00EF4EDB" w:rsidTr="00200215">
        <w:trPr>
          <w:trHeight w:hRule="exact" w:val="418"/>
          <w:jc w:val="center"/>
        </w:trPr>
        <w:tc>
          <w:tcPr>
            <w:tcW w:w="140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1"/>
                <w:rFonts w:eastAsiaTheme="minorEastAsia"/>
              </w:rPr>
              <w:t>Раздел 1. Литература второй половины XIX века</w:t>
            </w:r>
          </w:p>
        </w:tc>
      </w:tr>
      <w:tr w:rsidR="00EF4EDB" w:rsidRPr="00D8584F" w:rsidTr="00200215">
        <w:trPr>
          <w:trHeight w:hRule="exact" w:val="79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>1.1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0"/>
                <w:rFonts w:eastAsiaTheme="minorEastAsia"/>
              </w:rPr>
              <w:t>А. Н. Островский. Драма «Гроза»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AC4A48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</w:t>
            </w:r>
            <w:r w:rsidR="00EF4EDB">
              <w:rPr>
                <w:rStyle w:val="20"/>
                <w:rFonts w:eastAsiaTheme="minorEastAsia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EDB" w:rsidRPr="0040581A" w:rsidRDefault="0050248B" w:rsidP="00200215">
            <w:pPr>
              <w:framePr w:w="14050" w:wrap="notBeside" w:vAnchor="text" w:hAnchor="text" w:xAlign="center" w:y="1"/>
              <w:spacing w:after="0" w:line="222" w:lineRule="exact"/>
              <w:ind w:left="240"/>
              <w:rPr>
                <w:lang w:val="en-US"/>
              </w:rPr>
            </w:pPr>
            <w:r>
              <w:fldChar w:fldCharType="begin"/>
            </w:r>
            <w:r w:rsidRPr="00D8584F">
              <w:rPr>
                <w:lang w:val="en-US"/>
              </w:rPr>
              <w:instrText>HYPERLINK "https://resh.edu.ru/subject/14/10/"</w:instrText>
            </w:r>
            <w:r>
              <w:fldChar w:fldCharType="separate"/>
            </w:r>
            <w:proofErr w:type="gramStart"/>
            <w:r w:rsidR="00EF4EDB">
              <w:rPr>
                <w:rStyle w:val="210pt"/>
                <w:rFonts w:eastAsiaTheme="minorEastAsia"/>
              </w:rPr>
              <w:t>https</w:t>
            </w:r>
            <w:proofErr w:type="gramEnd"/>
            <w:r w:rsidR="00EF4EDB">
              <w:rPr>
                <w:rStyle w:val="210pt"/>
                <w:rFonts w:eastAsiaTheme="minorEastAsia"/>
              </w:rPr>
              <w:t xml:space="preserve">: //resh.edu. </w:t>
            </w:r>
            <w:proofErr w:type="spellStart"/>
            <w:r w:rsidR="00EF4EDB">
              <w:rPr>
                <w:rStyle w:val="210pt"/>
                <w:rFonts w:eastAsiaTheme="minorEastAsia"/>
              </w:rPr>
              <w:t>ru</w:t>
            </w:r>
            <w:proofErr w:type="spellEnd"/>
            <w:r w:rsidR="00EF4EDB">
              <w:rPr>
                <w:rStyle w:val="210pt"/>
                <w:rFonts w:eastAsiaTheme="minorEastAsia"/>
              </w:rPr>
              <w:t>/</w:t>
            </w:r>
            <w:proofErr w:type="spellStart"/>
            <w:r w:rsidR="00EF4EDB">
              <w:rPr>
                <w:rStyle w:val="210pt"/>
                <w:rFonts w:eastAsiaTheme="minorEastAsia"/>
              </w:rPr>
              <w:t>subi</w:t>
            </w:r>
            <w:proofErr w:type="spellEnd"/>
            <w:r w:rsidR="00EF4EDB">
              <w:rPr>
                <w:rStyle w:val="210pt"/>
                <w:rFonts w:eastAsiaTheme="minorEastAsia"/>
              </w:rPr>
              <w:t xml:space="preserve"> </w:t>
            </w:r>
            <w:proofErr w:type="spellStart"/>
            <w:r w:rsidR="00EF4EDB">
              <w:rPr>
                <w:rStyle w:val="210pt"/>
                <w:rFonts w:eastAsiaTheme="minorEastAsia"/>
              </w:rPr>
              <w:t>ect</w:t>
            </w:r>
            <w:proofErr w:type="spellEnd"/>
            <w:r w:rsidR="00EF4EDB">
              <w:rPr>
                <w:rStyle w:val="210pt"/>
                <w:rFonts w:eastAsiaTheme="minorEastAsia"/>
              </w:rPr>
              <w:t>/</w:t>
            </w:r>
            <w:r w:rsidR="00EF4EDB" w:rsidRPr="0040581A">
              <w:rPr>
                <w:rStyle w:val="210pt"/>
                <w:rFonts w:eastAsiaTheme="minorEastAsia"/>
                <w:lang w:eastAsia="ru-RU" w:bidi="ru-RU"/>
              </w:rPr>
              <w:t>14/10/</w:t>
            </w:r>
            <w:r>
              <w:fldChar w:fldCharType="end"/>
            </w:r>
          </w:p>
        </w:tc>
      </w:tr>
      <w:tr w:rsidR="00EF4EDB" w:rsidTr="00200215">
        <w:trPr>
          <w:trHeight w:hRule="exact" w:val="79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>1.2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79" w:lineRule="exact"/>
              <w:ind w:left="240"/>
            </w:pPr>
            <w:r>
              <w:rPr>
                <w:rStyle w:val="20"/>
                <w:rFonts w:eastAsiaTheme="minorEastAsia"/>
              </w:rPr>
              <w:t>И. А. Гончаров. Роман «Обломов»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AC4A48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</w:t>
            </w:r>
            <w:r w:rsidR="00EF4EDB">
              <w:rPr>
                <w:rStyle w:val="20"/>
                <w:rFonts w:eastAsiaTheme="minorEastAsia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Библиотека ЦОК</w:t>
            </w:r>
          </w:p>
          <w:p w:rsidR="00EF4EDB" w:rsidRDefault="0050248B" w:rsidP="00200215">
            <w:pPr>
              <w:framePr w:w="14050" w:wrap="notBeside" w:vAnchor="text" w:hAnchor="text" w:xAlign="center" w:y="1"/>
              <w:spacing w:after="0" w:line="222" w:lineRule="exact"/>
              <w:ind w:left="240"/>
            </w:pPr>
            <w:hyperlink r:id="rId9" w:history="1">
              <w:r w:rsidR="00EF4EDB">
                <w:rPr>
                  <w:rStyle w:val="210pt"/>
                  <w:rFonts w:eastAsiaTheme="minorEastAsia"/>
                </w:rPr>
                <w:t>https</w:t>
              </w:r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://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resh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.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edu</w:t>
              </w:r>
              <w:proofErr w:type="spellEnd"/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 xml:space="preserve">.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ru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subi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 xml:space="preserve">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ect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>14/10/</w:t>
              </w:r>
            </w:hyperlink>
          </w:p>
        </w:tc>
      </w:tr>
      <w:tr w:rsidR="00EF4EDB" w:rsidTr="00200215">
        <w:trPr>
          <w:trHeight w:hRule="exact" w:val="787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>1.3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60" w:lineRule="exact"/>
              <w:ind w:left="240"/>
            </w:pPr>
            <w:r>
              <w:rPr>
                <w:rStyle w:val="20"/>
                <w:rFonts w:eastAsiaTheme="minorEastAsia"/>
              </w:rPr>
              <w:t>И. С. Тургенев. Роман «Отцы и дети»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AC4A48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</w:t>
            </w:r>
            <w:r w:rsidR="00EF4EDB">
              <w:rPr>
                <w:rStyle w:val="20"/>
                <w:rFonts w:eastAsiaTheme="minorEastAsia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Библиотека ЦОК</w:t>
            </w:r>
          </w:p>
          <w:p w:rsidR="00EF4EDB" w:rsidRDefault="0050248B" w:rsidP="00200215">
            <w:pPr>
              <w:framePr w:w="14050" w:wrap="notBeside" w:vAnchor="text" w:hAnchor="text" w:xAlign="center" w:y="1"/>
              <w:spacing w:after="0" w:line="222" w:lineRule="exact"/>
              <w:ind w:left="240"/>
            </w:pPr>
            <w:hyperlink r:id="rId10" w:history="1">
              <w:r w:rsidR="00EF4EDB">
                <w:rPr>
                  <w:rStyle w:val="210pt"/>
                  <w:rFonts w:eastAsiaTheme="minorEastAsia"/>
                </w:rPr>
                <w:t>https</w:t>
              </w:r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://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resh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.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edu</w:t>
              </w:r>
              <w:proofErr w:type="spellEnd"/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 xml:space="preserve">.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ru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subi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 xml:space="preserve">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ect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>14/10/</w:t>
              </w:r>
            </w:hyperlink>
          </w:p>
        </w:tc>
      </w:tr>
      <w:tr w:rsidR="00EF4EDB" w:rsidRPr="00D8584F" w:rsidTr="00200215">
        <w:trPr>
          <w:trHeight w:hRule="exact" w:val="412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>1.4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0"/>
                <w:rFonts w:eastAsiaTheme="minorEastAsia"/>
              </w:rPr>
              <w:t>Ф. И. Тютчев.</w:t>
            </w:r>
          </w:p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0"/>
                <w:rFonts w:eastAsiaTheme="minorEastAsia"/>
              </w:rPr>
              <w:t xml:space="preserve">Стихотворения (не менее трёх по выбору). Например, </w:t>
            </w:r>
            <w:r w:rsidRPr="0040581A">
              <w:rPr>
                <w:rStyle w:val="20"/>
                <w:rFonts w:eastAsiaTheme="minorEastAsia"/>
                <w:lang w:eastAsia="en-US" w:bidi="en-US"/>
              </w:rPr>
              <w:t>«</w:t>
            </w:r>
            <w:proofErr w:type="spellStart"/>
            <w:r>
              <w:rPr>
                <w:rStyle w:val="20"/>
                <w:rFonts w:eastAsiaTheme="minorEastAsia"/>
                <w:lang w:val="en-US" w:eastAsia="en-US" w:bidi="en-US"/>
              </w:rPr>
              <w:t>Silentium</w:t>
            </w:r>
            <w:proofErr w:type="spellEnd"/>
            <w:r w:rsidRPr="0040581A">
              <w:rPr>
                <w:rStyle w:val="20"/>
                <w:rFonts w:eastAsiaTheme="minorEastAsia"/>
                <w:lang w:eastAsia="en-US" w:bidi="en-US"/>
              </w:rPr>
              <w:t xml:space="preserve">!», </w:t>
            </w:r>
            <w:r>
              <w:rPr>
                <w:rStyle w:val="20"/>
                <w:rFonts w:eastAsiaTheme="minorEastAsia"/>
              </w:rPr>
              <w:t>«Не то, что мните вы, природа...»,</w:t>
            </w:r>
          </w:p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0"/>
                <w:rFonts w:eastAsiaTheme="minorEastAsia"/>
              </w:rPr>
              <w:t>«Умом Россию не понять...», «О, как убийственно мы любим...», «Нам не дано</w:t>
            </w:r>
          </w:p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proofErr w:type="gramStart"/>
            <w:r>
              <w:rPr>
                <w:rStyle w:val="20"/>
                <w:rFonts w:eastAsiaTheme="minorEastAsia"/>
              </w:rPr>
              <w:t>предугадать.», «К. Б.» («Я встретил вас — и всё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EDB" w:rsidRDefault="00AC4A48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</w:t>
            </w:r>
            <w:r w:rsidR="00EF4EDB">
              <w:rPr>
                <w:rStyle w:val="20"/>
                <w:rFonts w:eastAsiaTheme="minorEastAsia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EDB" w:rsidRPr="0040581A" w:rsidRDefault="0050248B" w:rsidP="00200215">
            <w:pPr>
              <w:framePr w:w="14050" w:wrap="notBeside" w:vAnchor="text" w:hAnchor="text" w:xAlign="center" w:y="1"/>
              <w:spacing w:after="0" w:line="222" w:lineRule="exact"/>
              <w:ind w:left="240"/>
              <w:rPr>
                <w:lang w:val="en-US"/>
              </w:rPr>
            </w:pPr>
            <w:r>
              <w:fldChar w:fldCharType="begin"/>
            </w:r>
            <w:r w:rsidRPr="00D8584F">
              <w:rPr>
                <w:lang w:val="en-US"/>
              </w:rPr>
              <w:instrText>HYPERLINK "https://resh.edu.ru/subject/14/10/"</w:instrText>
            </w:r>
            <w:r>
              <w:fldChar w:fldCharType="separate"/>
            </w:r>
            <w:proofErr w:type="gramStart"/>
            <w:r w:rsidR="00EF4EDB">
              <w:rPr>
                <w:rStyle w:val="210pt"/>
                <w:rFonts w:eastAsiaTheme="minorEastAsia"/>
              </w:rPr>
              <w:t>https</w:t>
            </w:r>
            <w:proofErr w:type="gramEnd"/>
            <w:r w:rsidR="00EF4EDB">
              <w:rPr>
                <w:rStyle w:val="210pt"/>
                <w:rFonts w:eastAsiaTheme="minorEastAsia"/>
              </w:rPr>
              <w:t xml:space="preserve">: //resh.edu. </w:t>
            </w:r>
            <w:proofErr w:type="spellStart"/>
            <w:r w:rsidR="00EF4EDB">
              <w:rPr>
                <w:rStyle w:val="210pt"/>
                <w:rFonts w:eastAsiaTheme="minorEastAsia"/>
              </w:rPr>
              <w:t>ru</w:t>
            </w:r>
            <w:proofErr w:type="spellEnd"/>
            <w:r w:rsidR="00EF4EDB">
              <w:rPr>
                <w:rStyle w:val="210pt"/>
                <w:rFonts w:eastAsiaTheme="minorEastAsia"/>
              </w:rPr>
              <w:t>/</w:t>
            </w:r>
            <w:proofErr w:type="spellStart"/>
            <w:r w:rsidR="00EF4EDB">
              <w:rPr>
                <w:rStyle w:val="210pt"/>
                <w:rFonts w:eastAsiaTheme="minorEastAsia"/>
              </w:rPr>
              <w:t>subi</w:t>
            </w:r>
            <w:proofErr w:type="spellEnd"/>
            <w:r w:rsidR="00EF4EDB">
              <w:rPr>
                <w:rStyle w:val="210pt"/>
                <w:rFonts w:eastAsiaTheme="minorEastAsia"/>
              </w:rPr>
              <w:t xml:space="preserve"> </w:t>
            </w:r>
            <w:proofErr w:type="spellStart"/>
            <w:r w:rsidR="00EF4EDB">
              <w:rPr>
                <w:rStyle w:val="210pt"/>
                <w:rFonts w:eastAsiaTheme="minorEastAsia"/>
              </w:rPr>
              <w:t>ect</w:t>
            </w:r>
            <w:proofErr w:type="spellEnd"/>
            <w:r w:rsidR="00EF4EDB">
              <w:rPr>
                <w:rStyle w:val="210pt"/>
                <w:rFonts w:eastAsiaTheme="minorEastAsia"/>
              </w:rPr>
              <w:t>/</w:t>
            </w:r>
            <w:r w:rsidR="00EF4EDB" w:rsidRPr="0040581A">
              <w:rPr>
                <w:rStyle w:val="210pt"/>
                <w:rFonts w:eastAsiaTheme="minorEastAsia"/>
                <w:lang w:eastAsia="ru-RU" w:bidi="ru-RU"/>
              </w:rPr>
              <w:t>14/10/</w:t>
            </w:r>
            <w:r>
              <w:fldChar w:fldCharType="end"/>
            </w:r>
          </w:p>
        </w:tc>
      </w:tr>
    </w:tbl>
    <w:p w:rsidR="00EF4EDB" w:rsidRPr="0040581A" w:rsidRDefault="00EF4EDB" w:rsidP="00EF4EDB">
      <w:pPr>
        <w:framePr w:w="14050" w:wrap="notBeside" w:vAnchor="text" w:hAnchor="text" w:xAlign="center" w:y="1"/>
        <w:rPr>
          <w:sz w:val="2"/>
          <w:szCs w:val="2"/>
          <w:lang w:val="en-US"/>
        </w:rPr>
      </w:pPr>
    </w:p>
    <w:p w:rsidR="00EF4EDB" w:rsidRPr="0040581A" w:rsidRDefault="00EF4EDB" w:rsidP="00EF4EDB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61"/>
        <w:gridCol w:w="3859"/>
        <w:gridCol w:w="1181"/>
        <w:gridCol w:w="2213"/>
        <w:gridCol w:w="2318"/>
        <w:gridCol w:w="3418"/>
      </w:tblGrid>
      <w:tr w:rsidR="00EF4EDB" w:rsidTr="00200215">
        <w:trPr>
          <w:trHeight w:hRule="exact" w:val="427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Pr="0040581A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былое...») и др.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4EDB" w:rsidTr="00200215">
        <w:trPr>
          <w:trHeight w:hRule="exact" w:val="486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>1.5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0"/>
                <w:rFonts w:eastAsiaTheme="minorEastAsia"/>
              </w:rPr>
              <w:t>Н. А. Некрасов. Стихотворения (не менее трёх по выбору). Например, «Тройка», «Я не люблю иронии твоей...»,</w:t>
            </w:r>
          </w:p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0"/>
                <w:rFonts w:eastAsiaTheme="minorEastAsia"/>
              </w:rPr>
              <w:t>«Вчерашний день, часу в шестом...», «Мы с тобой бестолковые люди...», «Поэт и Гражданин», «Элегия» («Пускай нам говорит изменчивая мода...») и др. Поэма «Кому на Руси жить хорошо»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AC4A48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</w:t>
            </w:r>
            <w:r w:rsidR="00EF4EDB">
              <w:rPr>
                <w:rStyle w:val="20"/>
                <w:rFonts w:eastAsiaTheme="minorEastAsia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Библиотека ЦОК</w:t>
            </w:r>
          </w:p>
          <w:p w:rsidR="00EF4EDB" w:rsidRDefault="0050248B" w:rsidP="00200215">
            <w:pPr>
              <w:framePr w:w="14050" w:wrap="notBeside" w:vAnchor="text" w:hAnchor="text" w:xAlign="center" w:y="1"/>
              <w:spacing w:after="0" w:line="222" w:lineRule="exact"/>
              <w:ind w:left="240"/>
            </w:pPr>
            <w:hyperlink r:id="rId11" w:history="1">
              <w:r w:rsidR="00EF4EDB">
                <w:rPr>
                  <w:rStyle w:val="210pt"/>
                  <w:rFonts w:eastAsiaTheme="minorEastAsia"/>
                </w:rPr>
                <w:t>https</w:t>
              </w:r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://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resh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.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edu</w:t>
              </w:r>
              <w:proofErr w:type="spellEnd"/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 xml:space="preserve">.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ru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subi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 xml:space="preserve">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ect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>14/10/</w:t>
              </w:r>
            </w:hyperlink>
          </w:p>
        </w:tc>
      </w:tr>
      <w:tr w:rsidR="00EF4EDB" w:rsidTr="00200215">
        <w:trPr>
          <w:trHeight w:hRule="exact" w:val="375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>1.6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0"/>
                <w:rFonts w:eastAsiaTheme="minorEastAsia"/>
              </w:rPr>
              <w:t>А. А. Фет. Стихотворения (не менее трёх по выбору). Например, «Одним толчком согнать ладью живую</w:t>
            </w:r>
            <w:proofErr w:type="gramStart"/>
            <w:r>
              <w:rPr>
                <w:rStyle w:val="20"/>
                <w:rFonts w:eastAsiaTheme="minorEastAsia"/>
              </w:rPr>
              <w:t xml:space="preserve"> .</w:t>
            </w:r>
            <w:proofErr w:type="gramEnd"/>
            <w:r>
              <w:rPr>
                <w:rStyle w:val="20"/>
                <w:rFonts w:eastAsiaTheme="minorEastAsia"/>
              </w:rPr>
              <w:t>», «Ещё майская ночь»,</w:t>
            </w:r>
          </w:p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0"/>
                <w:rFonts w:eastAsiaTheme="minorEastAsia"/>
              </w:rPr>
              <w:t>«Вечер», «Это утро, радость эта. », «Шёпот, робкое дыханье</w:t>
            </w:r>
            <w:proofErr w:type="gramStart"/>
            <w:r>
              <w:rPr>
                <w:rStyle w:val="20"/>
                <w:rFonts w:eastAsiaTheme="minorEastAsia"/>
              </w:rPr>
              <w:t xml:space="preserve"> .</w:t>
            </w:r>
            <w:proofErr w:type="gramEnd"/>
            <w:r>
              <w:rPr>
                <w:rStyle w:val="20"/>
                <w:rFonts w:eastAsiaTheme="minorEastAsia"/>
              </w:rPr>
              <w:t>», «Сияла ночь. Луной был полон сад. Лежали</w:t>
            </w:r>
            <w:proofErr w:type="gramStart"/>
            <w:r>
              <w:rPr>
                <w:rStyle w:val="20"/>
                <w:rFonts w:eastAsiaTheme="minorEastAsia"/>
              </w:rPr>
              <w:t xml:space="preserve">.» </w:t>
            </w:r>
            <w:proofErr w:type="gramEnd"/>
            <w:r>
              <w:rPr>
                <w:rStyle w:val="20"/>
                <w:rFonts w:eastAsiaTheme="minorEastAsia"/>
              </w:rPr>
              <w:t>и др.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AC4A48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 </w:t>
            </w:r>
            <w:r w:rsidR="00EF4EDB">
              <w:rPr>
                <w:rStyle w:val="20"/>
                <w:rFonts w:eastAsiaTheme="minorEastAsia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Библиотека ЦОК</w:t>
            </w:r>
          </w:p>
          <w:p w:rsidR="00EF4EDB" w:rsidRDefault="0050248B" w:rsidP="00200215">
            <w:pPr>
              <w:framePr w:w="14050" w:wrap="notBeside" w:vAnchor="text" w:hAnchor="text" w:xAlign="center" w:y="1"/>
              <w:spacing w:after="0" w:line="222" w:lineRule="exact"/>
              <w:ind w:left="240"/>
            </w:pPr>
            <w:hyperlink r:id="rId12" w:history="1">
              <w:r w:rsidR="00EF4EDB">
                <w:rPr>
                  <w:rStyle w:val="210pt"/>
                  <w:rFonts w:eastAsiaTheme="minorEastAsia"/>
                </w:rPr>
                <w:t>https</w:t>
              </w:r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://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resh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.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edu</w:t>
              </w:r>
              <w:proofErr w:type="spellEnd"/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 xml:space="preserve">.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ru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subj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 xml:space="preserve">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ect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>14/10/</w:t>
              </w:r>
            </w:hyperlink>
          </w:p>
        </w:tc>
      </w:tr>
      <w:tr w:rsidR="00EF4EDB" w:rsidTr="00200215">
        <w:trPr>
          <w:trHeight w:hRule="exact" w:val="41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>1.7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М. Е. Салтыков-Щедрин.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EDB" w:rsidRDefault="00AC4A48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</w:t>
            </w:r>
            <w:r w:rsidR="00EF4EDB">
              <w:rPr>
                <w:rStyle w:val="20"/>
                <w:rFonts w:eastAsiaTheme="minorEastAsia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Библиотека ЦОК</w:t>
            </w:r>
          </w:p>
        </w:tc>
      </w:tr>
    </w:tbl>
    <w:p w:rsidR="00EF4EDB" w:rsidRDefault="00EF4EDB" w:rsidP="00EF4EDB">
      <w:pPr>
        <w:framePr w:w="14050" w:wrap="notBeside" w:vAnchor="text" w:hAnchor="text" w:xAlign="center" w:y="1"/>
        <w:rPr>
          <w:sz w:val="2"/>
          <w:szCs w:val="2"/>
        </w:rPr>
      </w:pPr>
    </w:p>
    <w:p w:rsidR="00EF4EDB" w:rsidRDefault="00EF4EDB" w:rsidP="00EF4E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61"/>
        <w:gridCol w:w="3859"/>
        <w:gridCol w:w="1181"/>
        <w:gridCol w:w="2213"/>
        <w:gridCol w:w="2318"/>
        <w:gridCol w:w="3418"/>
      </w:tblGrid>
      <w:tr w:rsidR="00EF4EDB" w:rsidRPr="00D8584F" w:rsidTr="00200215">
        <w:trPr>
          <w:trHeight w:hRule="exact" w:val="338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0"/>
                <w:rFonts w:eastAsiaTheme="minorEastAsia"/>
              </w:rPr>
              <w:t xml:space="preserve">Роман-хроника «История одного города» (не менее двух глав по выбору). Например, главы «О </w:t>
            </w:r>
            <w:proofErr w:type="spellStart"/>
            <w:r>
              <w:rPr>
                <w:rStyle w:val="20"/>
                <w:rFonts w:eastAsiaTheme="minorEastAsia"/>
              </w:rPr>
              <w:t>корени</w:t>
            </w:r>
            <w:proofErr w:type="spellEnd"/>
            <w:r>
              <w:rPr>
                <w:rStyle w:val="20"/>
                <w:rFonts w:eastAsiaTheme="minorEastAsia"/>
              </w:rPr>
              <w:t xml:space="preserve"> происхождения </w:t>
            </w:r>
            <w:proofErr w:type="spellStart"/>
            <w:r>
              <w:rPr>
                <w:rStyle w:val="20"/>
                <w:rFonts w:eastAsiaTheme="minorEastAsia"/>
              </w:rPr>
              <w:t>глуповцев</w:t>
            </w:r>
            <w:proofErr w:type="spellEnd"/>
            <w:r>
              <w:rPr>
                <w:rStyle w:val="20"/>
                <w:rFonts w:eastAsiaTheme="minorEastAsia"/>
              </w:rPr>
              <w:t>», «Опись градоначальникам», «Органчик»,</w:t>
            </w:r>
          </w:p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0"/>
                <w:rFonts w:eastAsiaTheme="minorEastAsia"/>
              </w:rPr>
              <w:t>«Подтверждение покаяния» и др.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EDB" w:rsidRPr="0040581A" w:rsidRDefault="0050248B" w:rsidP="00200215">
            <w:pPr>
              <w:framePr w:w="14050" w:wrap="notBeside" w:vAnchor="text" w:hAnchor="text" w:xAlign="center" w:y="1"/>
              <w:spacing w:after="0" w:line="222" w:lineRule="exact"/>
              <w:ind w:left="240"/>
              <w:rPr>
                <w:lang w:val="en-US"/>
              </w:rPr>
            </w:pPr>
            <w:r>
              <w:fldChar w:fldCharType="begin"/>
            </w:r>
            <w:r w:rsidRPr="00D8584F">
              <w:rPr>
                <w:lang w:val="en-US"/>
              </w:rPr>
              <w:instrText>HYPERLINK "https://resh.edu.ru/subject/14/10/"</w:instrText>
            </w:r>
            <w:r>
              <w:fldChar w:fldCharType="separate"/>
            </w:r>
            <w:r w:rsidR="00EF4EDB">
              <w:rPr>
                <w:rStyle w:val="210pt"/>
                <w:rFonts w:eastAsiaTheme="minorEastAsia"/>
              </w:rPr>
              <w:t>https://resh.edu</w:t>
            </w:r>
            <w:r w:rsidR="00EF4EDB" w:rsidRPr="0040581A">
              <w:rPr>
                <w:rStyle w:val="210pt"/>
                <w:rFonts w:eastAsiaTheme="minorEastAsia"/>
                <w:lang w:eastAsia="ru-RU" w:bidi="ru-RU"/>
              </w:rPr>
              <w:t xml:space="preserve">. </w:t>
            </w:r>
            <w:proofErr w:type="spellStart"/>
            <w:r w:rsidR="00EF4EDB">
              <w:rPr>
                <w:rStyle w:val="210pt"/>
                <w:rFonts w:eastAsiaTheme="minorEastAsia"/>
              </w:rPr>
              <w:t>ru</w:t>
            </w:r>
            <w:proofErr w:type="spellEnd"/>
            <w:r w:rsidR="00EF4EDB">
              <w:rPr>
                <w:rStyle w:val="210pt"/>
                <w:rFonts w:eastAsiaTheme="minorEastAsia"/>
              </w:rPr>
              <w:t>/</w:t>
            </w:r>
            <w:proofErr w:type="spellStart"/>
            <w:r w:rsidR="00EF4EDB">
              <w:rPr>
                <w:rStyle w:val="210pt"/>
                <w:rFonts w:eastAsiaTheme="minorEastAsia"/>
              </w:rPr>
              <w:t>subi</w:t>
            </w:r>
            <w:proofErr w:type="spellEnd"/>
            <w:r w:rsidR="00EF4EDB">
              <w:rPr>
                <w:rStyle w:val="210pt"/>
                <w:rFonts w:eastAsiaTheme="minorEastAsia"/>
              </w:rPr>
              <w:t xml:space="preserve"> </w:t>
            </w:r>
            <w:proofErr w:type="spellStart"/>
            <w:r w:rsidR="00EF4EDB">
              <w:rPr>
                <w:rStyle w:val="210pt"/>
                <w:rFonts w:eastAsiaTheme="minorEastAsia"/>
              </w:rPr>
              <w:t>ect</w:t>
            </w:r>
            <w:proofErr w:type="spellEnd"/>
            <w:r w:rsidR="00EF4EDB">
              <w:rPr>
                <w:rStyle w:val="210pt"/>
                <w:rFonts w:eastAsiaTheme="minorEastAsia"/>
              </w:rPr>
              <w:t>/</w:t>
            </w:r>
            <w:r w:rsidR="00EF4EDB" w:rsidRPr="0040581A">
              <w:rPr>
                <w:rStyle w:val="210pt"/>
                <w:rFonts w:eastAsiaTheme="minorEastAsia"/>
                <w:lang w:eastAsia="ru-RU" w:bidi="ru-RU"/>
              </w:rPr>
              <w:t>14/10/</w:t>
            </w:r>
            <w:r>
              <w:fldChar w:fldCharType="end"/>
            </w:r>
          </w:p>
        </w:tc>
      </w:tr>
      <w:tr w:rsidR="00EF4EDB" w:rsidTr="00200215">
        <w:trPr>
          <w:trHeight w:hRule="exact" w:val="79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>1.8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0"/>
                <w:rFonts w:eastAsiaTheme="minorEastAsia"/>
              </w:rPr>
              <w:t>Ф. М. Достоевский. Роман «Преступление и наказание»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right="400"/>
              <w:jc w:val="right"/>
            </w:pPr>
            <w:r>
              <w:rPr>
                <w:rStyle w:val="20"/>
                <w:rFonts w:eastAsiaTheme="minorEastAsia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Библиотека ЦОК</w:t>
            </w:r>
          </w:p>
          <w:p w:rsidR="00EF4EDB" w:rsidRDefault="0050248B" w:rsidP="00200215">
            <w:pPr>
              <w:framePr w:w="14050" w:wrap="notBeside" w:vAnchor="text" w:hAnchor="text" w:xAlign="center" w:y="1"/>
              <w:spacing w:after="0" w:line="222" w:lineRule="exact"/>
              <w:ind w:left="240"/>
            </w:pPr>
            <w:hyperlink r:id="rId13" w:history="1">
              <w:r w:rsidR="00EF4EDB">
                <w:rPr>
                  <w:rStyle w:val="210pt"/>
                  <w:rFonts w:eastAsiaTheme="minorEastAsia"/>
                </w:rPr>
                <w:t>https</w:t>
              </w:r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://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resh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.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edu</w:t>
              </w:r>
              <w:proofErr w:type="spellEnd"/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 xml:space="preserve">.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ru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subj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 xml:space="preserve">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ect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>14/10/</w:t>
              </w:r>
            </w:hyperlink>
          </w:p>
        </w:tc>
      </w:tr>
      <w:tr w:rsidR="00EF4EDB" w:rsidTr="00200215">
        <w:trPr>
          <w:trHeight w:hRule="exact" w:val="787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>1.9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65" w:lineRule="exact"/>
              <w:ind w:left="240"/>
            </w:pPr>
            <w:r>
              <w:rPr>
                <w:rStyle w:val="20"/>
                <w:rFonts w:eastAsiaTheme="minorEastAsia"/>
              </w:rPr>
              <w:t>Л. Н. Толстой. Роман-эпопея «Война и мир»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right="400"/>
              <w:jc w:val="right"/>
            </w:pPr>
            <w:r>
              <w:rPr>
                <w:rStyle w:val="20"/>
                <w:rFonts w:eastAsiaTheme="minorEastAsia"/>
              </w:rPr>
              <w:t>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Библиотека ЦОК</w:t>
            </w:r>
          </w:p>
          <w:p w:rsidR="00EF4EDB" w:rsidRDefault="0050248B" w:rsidP="00200215">
            <w:pPr>
              <w:framePr w:w="14050" w:wrap="notBeside" w:vAnchor="text" w:hAnchor="text" w:xAlign="center" w:y="1"/>
              <w:spacing w:after="0" w:line="222" w:lineRule="exact"/>
              <w:ind w:left="240"/>
            </w:pPr>
            <w:hyperlink r:id="rId14" w:history="1">
              <w:r w:rsidR="00EF4EDB">
                <w:rPr>
                  <w:rStyle w:val="210pt"/>
                  <w:rFonts w:eastAsiaTheme="minorEastAsia"/>
                </w:rPr>
                <w:t>https</w:t>
              </w:r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://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resh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.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edu</w:t>
              </w:r>
              <w:proofErr w:type="spellEnd"/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 xml:space="preserve">.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ru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subj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 xml:space="preserve">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ect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>14/10/</w:t>
              </w:r>
            </w:hyperlink>
          </w:p>
        </w:tc>
      </w:tr>
      <w:tr w:rsidR="00EF4EDB" w:rsidTr="00200215">
        <w:trPr>
          <w:trHeight w:hRule="exact" w:val="190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>1.10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65" w:lineRule="exact"/>
              <w:ind w:left="240"/>
            </w:pPr>
            <w:r>
              <w:rPr>
                <w:rStyle w:val="20"/>
                <w:rFonts w:eastAsiaTheme="minorEastAsia"/>
              </w:rPr>
              <w:t>Н. С. Лесков. Рассказы и повести (не менее одного произведения по выбору). Например, «Очарованный странник», «Однодум» и др.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1E56FC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   </w:t>
            </w:r>
            <w:r w:rsidR="00200215">
              <w:rPr>
                <w:rStyle w:val="20"/>
                <w:rFonts w:eastAsiaTheme="minorEastAsia"/>
              </w:rPr>
              <w:t xml:space="preserve"> </w:t>
            </w:r>
            <w:r w:rsidR="00EF4EDB">
              <w:rPr>
                <w:rStyle w:val="20"/>
                <w:rFonts w:eastAsiaTheme="minorEastAsia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Библиотека ЦОК</w:t>
            </w:r>
          </w:p>
          <w:p w:rsidR="00EF4EDB" w:rsidRDefault="0050248B" w:rsidP="00200215">
            <w:pPr>
              <w:framePr w:w="14050" w:wrap="notBeside" w:vAnchor="text" w:hAnchor="text" w:xAlign="center" w:y="1"/>
              <w:spacing w:after="0" w:line="222" w:lineRule="exact"/>
              <w:ind w:left="240"/>
            </w:pPr>
            <w:hyperlink r:id="rId15" w:history="1">
              <w:r w:rsidR="00EF4EDB">
                <w:rPr>
                  <w:rStyle w:val="210pt"/>
                  <w:rFonts w:eastAsiaTheme="minorEastAsia"/>
                </w:rPr>
                <w:t>https</w:t>
              </w:r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://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resh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.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edu</w:t>
              </w:r>
              <w:proofErr w:type="spellEnd"/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 xml:space="preserve">.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ru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subj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 xml:space="preserve">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ect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>14/10/</w:t>
              </w:r>
            </w:hyperlink>
          </w:p>
        </w:tc>
      </w:tr>
      <w:tr w:rsidR="00EF4EDB" w:rsidTr="00200215">
        <w:trPr>
          <w:trHeight w:hRule="exact" w:val="264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>1.11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0"/>
                <w:rFonts w:eastAsiaTheme="minorEastAsia"/>
              </w:rPr>
              <w:t>А. П. Чехов. Рассказы (не менее трёх по выбору). Например, «Студент», «</w:t>
            </w:r>
            <w:proofErr w:type="spellStart"/>
            <w:r>
              <w:rPr>
                <w:rStyle w:val="20"/>
                <w:rFonts w:eastAsiaTheme="minorEastAsia"/>
              </w:rPr>
              <w:t>Ионыч</w:t>
            </w:r>
            <w:proofErr w:type="spellEnd"/>
            <w:r>
              <w:rPr>
                <w:rStyle w:val="20"/>
                <w:rFonts w:eastAsiaTheme="minorEastAsia"/>
              </w:rPr>
              <w:t>», «Дама с собачкой», «Человек в футляре» и др. Пьеса «Вишнёвый сад»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EDB" w:rsidRDefault="001E56FC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   </w:t>
            </w:r>
            <w:r w:rsidR="00200215">
              <w:rPr>
                <w:rStyle w:val="20"/>
                <w:rFonts w:eastAsiaTheme="minorEastAsia"/>
              </w:rPr>
              <w:t xml:space="preserve"> </w:t>
            </w:r>
            <w:r w:rsidR="00EF4EDB">
              <w:rPr>
                <w:rStyle w:val="20"/>
                <w:rFonts w:eastAsiaTheme="minorEastAsia"/>
              </w:rPr>
              <w:t>9</w:t>
            </w:r>
            <w:r w:rsidR="00200215">
              <w:rPr>
                <w:rStyle w:val="20"/>
                <w:rFonts w:eastAsiaTheme="minorEastAsia"/>
              </w:rPr>
              <w:t xml:space="preserve">                                                                                             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Библиотека ЦОК</w:t>
            </w:r>
          </w:p>
          <w:p w:rsidR="00EF4EDB" w:rsidRDefault="0050248B" w:rsidP="00200215">
            <w:pPr>
              <w:framePr w:w="14050" w:wrap="notBeside" w:vAnchor="text" w:hAnchor="text" w:xAlign="center" w:y="1"/>
              <w:spacing w:after="0" w:line="222" w:lineRule="exact"/>
              <w:ind w:left="240"/>
            </w:pPr>
            <w:hyperlink r:id="rId16" w:history="1">
              <w:r w:rsidR="00EF4EDB">
                <w:rPr>
                  <w:rStyle w:val="210pt"/>
                  <w:rFonts w:eastAsiaTheme="minorEastAsia"/>
                </w:rPr>
                <w:t>https</w:t>
              </w:r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://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resh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.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edu</w:t>
              </w:r>
              <w:proofErr w:type="spellEnd"/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 xml:space="preserve">.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ru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subj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 xml:space="preserve">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ect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>14/10/</w:t>
              </w:r>
            </w:hyperlink>
          </w:p>
        </w:tc>
      </w:tr>
    </w:tbl>
    <w:p w:rsidR="00EF4EDB" w:rsidRDefault="00EF4EDB" w:rsidP="00EF4EDB">
      <w:pPr>
        <w:framePr w:w="14050" w:wrap="notBeside" w:vAnchor="text" w:hAnchor="text" w:xAlign="center" w:y="1"/>
        <w:rPr>
          <w:sz w:val="2"/>
          <w:szCs w:val="2"/>
        </w:rPr>
      </w:pPr>
    </w:p>
    <w:p w:rsidR="00EF4EDB" w:rsidRDefault="00EF4EDB" w:rsidP="00EF4E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61"/>
        <w:gridCol w:w="3859"/>
        <w:gridCol w:w="1181"/>
        <w:gridCol w:w="2213"/>
        <w:gridCol w:w="2318"/>
        <w:gridCol w:w="3418"/>
      </w:tblGrid>
      <w:tr w:rsidR="00EF4EDB" w:rsidTr="00200215">
        <w:trPr>
          <w:trHeight w:hRule="exact" w:val="566"/>
          <w:jc w:val="center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lastRenderedPageBreak/>
              <w:t>Итого по разделу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right="440"/>
              <w:jc w:val="right"/>
            </w:pPr>
            <w:r>
              <w:rPr>
                <w:rStyle w:val="20"/>
                <w:rFonts w:eastAsiaTheme="minorEastAsia"/>
              </w:rPr>
              <w:t>69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4EDB" w:rsidTr="00200215">
        <w:trPr>
          <w:trHeight w:hRule="exact" w:val="418"/>
          <w:jc w:val="center"/>
        </w:trPr>
        <w:tc>
          <w:tcPr>
            <w:tcW w:w="140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1"/>
                <w:rFonts w:eastAsiaTheme="minorEastAsia"/>
              </w:rPr>
              <w:t>Раздел 2. Литература народов России</w:t>
            </w:r>
          </w:p>
        </w:tc>
      </w:tr>
      <w:tr w:rsidR="00EF4EDB" w:rsidTr="00200215">
        <w:trPr>
          <w:trHeight w:hRule="exact" w:val="153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>2.1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0"/>
                <w:rFonts w:eastAsiaTheme="minorEastAsia"/>
              </w:rPr>
              <w:t>Стихотворения (не менее одного по выбору).</w:t>
            </w:r>
          </w:p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0"/>
                <w:rFonts w:eastAsiaTheme="minorEastAsia"/>
              </w:rPr>
              <w:t>Например, Г.Тукая, К. Хетагурова и др.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1E56FC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</w:t>
            </w:r>
            <w:r w:rsidR="00EF4EDB"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Библиотека ЦОК</w:t>
            </w:r>
          </w:p>
          <w:p w:rsidR="00EF4EDB" w:rsidRDefault="0050248B" w:rsidP="00200215">
            <w:pPr>
              <w:framePr w:w="14050" w:wrap="notBeside" w:vAnchor="text" w:hAnchor="text" w:xAlign="center" w:y="1"/>
              <w:spacing w:after="0" w:line="222" w:lineRule="exact"/>
              <w:ind w:left="240"/>
            </w:pPr>
            <w:hyperlink r:id="rId17" w:history="1">
              <w:r w:rsidR="00EF4EDB">
                <w:rPr>
                  <w:rStyle w:val="210pt"/>
                  <w:rFonts w:eastAsiaTheme="minorEastAsia"/>
                </w:rPr>
                <w:t>https</w:t>
              </w:r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://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resh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.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edu</w:t>
              </w:r>
              <w:proofErr w:type="spellEnd"/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 xml:space="preserve">.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ru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subi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 xml:space="preserve">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ect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>14/10/</w:t>
              </w:r>
            </w:hyperlink>
          </w:p>
        </w:tc>
      </w:tr>
      <w:tr w:rsidR="00EF4EDB" w:rsidTr="00200215">
        <w:trPr>
          <w:trHeight w:hRule="exact" w:val="562"/>
          <w:jc w:val="center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Итого по разделу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1E56FC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</w:t>
            </w:r>
            <w:r w:rsidR="00EF4EDB"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4EDB" w:rsidTr="00200215">
        <w:trPr>
          <w:trHeight w:hRule="exact" w:val="418"/>
          <w:jc w:val="center"/>
        </w:trPr>
        <w:tc>
          <w:tcPr>
            <w:tcW w:w="140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1"/>
                <w:rFonts w:eastAsiaTheme="minorEastAsia"/>
              </w:rPr>
              <w:t>Раздел 3. Зарубежная литература</w:t>
            </w:r>
          </w:p>
        </w:tc>
      </w:tr>
      <w:tr w:rsidR="00EF4EDB" w:rsidTr="00200215">
        <w:trPr>
          <w:trHeight w:hRule="exact" w:val="338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>3.1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0"/>
                <w:rFonts w:eastAsiaTheme="minorEastAsia"/>
              </w:rPr>
              <w:t xml:space="preserve">Зарубежная проза второй половины XIX века (не менее одного произведения по выбору). Например, произведения Ч.Диккенса «Дэвид </w:t>
            </w:r>
            <w:proofErr w:type="spellStart"/>
            <w:r>
              <w:rPr>
                <w:rStyle w:val="20"/>
                <w:rFonts w:eastAsiaTheme="minorEastAsia"/>
              </w:rPr>
              <w:t>Копперфилд</w:t>
            </w:r>
            <w:proofErr w:type="spellEnd"/>
            <w:r>
              <w:rPr>
                <w:rStyle w:val="20"/>
                <w:rFonts w:eastAsiaTheme="minorEastAsia"/>
              </w:rPr>
              <w:t xml:space="preserve">», «Большие надежды»; Г.Флобера «Мадам </w:t>
            </w:r>
            <w:proofErr w:type="spellStart"/>
            <w:r>
              <w:rPr>
                <w:rStyle w:val="20"/>
                <w:rFonts w:eastAsiaTheme="minorEastAsia"/>
              </w:rPr>
              <w:t>Бовари</w:t>
            </w:r>
            <w:proofErr w:type="spellEnd"/>
            <w:r>
              <w:rPr>
                <w:rStyle w:val="20"/>
                <w:rFonts w:eastAsiaTheme="minorEastAsia"/>
              </w:rPr>
              <w:t>» и др.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1E56FC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</w:t>
            </w:r>
            <w:r w:rsidR="00EF4EDB">
              <w:rPr>
                <w:rStyle w:val="20"/>
                <w:rFonts w:eastAsiaTheme="minorEastAsia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Библиотека ЦОК</w:t>
            </w:r>
          </w:p>
          <w:p w:rsidR="00EF4EDB" w:rsidRDefault="0050248B" w:rsidP="00200215">
            <w:pPr>
              <w:framePr w:w="14050" w:wrap="notBeside" w:vAnchor="text" w:hAnchor="text" w:xAlign="center" w:y="1"/>
              <w:spacing w:after="0" w:line="222" w:lineRule="exact"/>
              <w:ind w:left="240"/>
            </w:pPr>
            <w:hyperlink r:id="rId18" w:history="1">
              <w:r w:rsidR="00EF4EDB">
                <w:rPr>
                  <w:rStyle w:val="210pt"/>
                  <w:rFonts w:eastAsiaTheme="minorEastAsia"/>
                </w:rPr>
                <w:t>https</w:t>
              </w:r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://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resh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.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edu</w:t>
              </w:r>
              <w:proofErr w:type="spellEnd"/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 xml:space="preserve">.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ru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subi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 xml:space="preserve">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ect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>14/10/</w:t>
              </w:r>
            </w:hyperlink>
          </w:p>
        </w:tc>
      </w:tr>
      <w:tr w:rsidR="00EF4EDB" w:rsidTr="00200215">
        <w:trPr>
          <w:trHeight w:hRule="exact" w:val="227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>3.2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0"/>
                <w:rFonts w:eastAsiaTheme="minorEastAsia"/>
              </w:rPr>
              <w:t xml:space="preserve">Зарубежная поэзия второй половины </w:t>
            </w:r>
            <w:r>
              <w:rPr>
                <w:rStyle w:val="20"/>
                <w:rFonts w:eastAsiaTheme="minorEastAsia"/>
                <w:lang w:val="en-US" w:eastAsia="en-US" w:bidi="en-US"/>
              </w:rPr>
              <w:t>XIX</w:t>
            </w:r>
            <w:r w:rsidRPr="0040581A">
              <w:rPr>
                <w:rStyle w:val="20"/>
                <w:rFonts w:eastAsiaTheme="minorEastAsia"/>
                <w:lang w:eastAsia="en-US" w:bidi="en-US"/>
              </w:rPr>
              <w:t xml:space="preserve"> </w:t>
            </w:r>
            <w:r>
              <w:rPr>
                <w:rStyle w:val="20"/>
                <w:rFonts w:eastAsiaTheme="minorEastAsia"/>
              </w:rPr>
              <w:t xml:space="preserve">века (не менее двух стихотворений одного из поэтов по выбору). Например, стихотворения А.Рембо, </w:t>
            </w:r>
            <w:proofErr w:type="spellStart"/>
            <w:r>
              <w:rPr>
                <w:rStyle w:val="20"/>
                <w:rFonts w:eastAsiaTheme="minorEastAsia"/>
              </w:rPr>
              <w:t>Ш.Бодлера</w:t>
            </w:r>
            <w:proofErr w:type="spellEnd"/>
            <w:r>
              <w:rPr>
                <w:rStyle w:val="20"/>
                <w:rFonts w:eastAsiaTheme="minorEastAsia"/>
              </w:rPr>
              <w:t xml:space="preserve"> и др.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1E56FC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</w:t>
            </w:r>
            <w:r w:rsidR="00EF4EDB"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Библиотека ЦОК</w:t>
            </w:r>
          </w:p>
          <w:p w:rsidR="00EF4EDB" w:rsidRDefault="0050248B" w:rsidP="00200215">
            <w:pPr>
              <w:framePr w:w="14050" w:wrap="notBeside" w:vAnchor="text" w:hAnchor="text" w:xAlign="center" w:y="1"/>
              <w:spacing w:after="0" w:line="222" w:lineRule="exact"/>
              <w:ind w:left="240"/>
            </w:pPr>
            <w:hyperlink r:id="rId19" w:history="1">
              <w:r w:rsidR="00EF4EDB">
                <w:rPr>
                  <w:rStyle w:val="210pt"/>
                  <w:rFonts w:eastAsiaTheme="minorEastAsia"/>
                </w:rPr>
                <w:t>https</w:t>
              </w:r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://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resh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.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edu</w:t>
              </w:r>
              <w:proofErr w:type="spellEnd"/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 xml:space="preserve">.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ru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subi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 xml:space="preserve"> </w:t>
              </w:r>
              <w:proofErr w:type="spellStart"/>
              <w:r w:rsidR="00EF4EDB">
                <w:rPr>
                  <w:rStyle w:val="210pt"/>
                  <w:rFonts w:eastAsiaTheme="minorEastAsia"/>
                </w:rPr>
                <w:t>ect</w:t>
              </w:r>
              <w:proofErr w:type="spellEnd"/>
              <w:r w:rsidR="00EF4EDB" w:rsidRPr="0040581A">
                <w:rPr>
                  <w:rStyle w:val="210pt"/>
                  <w:rFonts w:eastAsiaTheme="minorEastAsia"/>
                  <w:lang w:val="ru-RU"/>
                </w:rPr>
                <w:t>/</w:t>
              </w:r>
              <w:r w:rsidR="00EF4EDB">
                <w:rPr>
                  <w:rStyle w:val="210pt"/>
                  <w:rFonts w:eastAsiaTheme="minorEastAsia"/>
                  <w:lang w:val="ru-RU" w:eastAsia="ru-RU" w:bidi="ru-RU"/>
                </w:rPr>
                <w:t>14/10/</w:t>
              </w:r>
            </w:hyperlink>
          </w:p>
        </w:tc>
      </w:tr>
      <w:tr w:rsidR="00EF4EDB" w:rsidTr="00200215">
        <w:trPr>
          <w:trHeight w:hRule="exact" w:val="42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>3.3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Зарубежная драматургия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EDB" w:rsidRDefault="001E56FC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</w:t>
            </w:r>
            <w:r w:rsidR="00EF4EDB"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Библиотека ЦОК</w:t>
            </w:r>
          </w:p>
        </w:tc>
      </w:tr>
    </w:tbl>
    <w:p w:rsidR="00EF4EDB" w:rsidRDefault="00EF4EDB" w:rsidP="00EF4EDB">
      <w:pPr>
        <w:framePr w:w="14050" w:wrap="notBeside" w:vAnchor="text" w:hAnchor="text" w:xAlign="center" w:y="1"/>
        <w:rPr>
          <w:sz w:val="2"/>
          <w:szCs w:val="2"/>
        </w:rPr>
      </w:pPr>
    </w:p>
    <w:p w:rsidR="00EF4EDB" w:rsidRDefault="00EF4EDB" w:rsidP="00EF4E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61"/>
        <w:gridCol w:w="3859"/>
        <w:gridCol w:w="1181"/>
        <w:gridCol w:w="2213"/>
        <w:gridCol w:w="2318"/>
        <w:gridCol w:w="3418"/>
      </w:tblGrid>
      <w:tr w:rsidR="00EF4EDB" w:rsidRPr="00D8584F" w:rsidTr="00200215">
        <w:trPr>
          <w:trHeight w:hRule="exact" w:val="26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0"/>
                <w:rFonts w:eastAsiaTheme="minorEastAsia"/>
              </w:rPr>
              <w:t>второй половины XIX века (не менее одного произведения по выбору). Например, пьесы</w:t>
            </w:r>
          </w:p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proofErr w:type="spellStart"/>
            <w:r>
              <w:rPr>
                <w:rStyle w:val="20"/>
                <w:rFonts w:eastAsiaTheme="minorEastAsia"/>
              </w:rPr>
              <w:t>Г.Гауптмана</w:t>
            </w:r>
            <w:proofErr w:type="spellEnd"/>
            <w:r>
              <w:rPr>
                <w:rStyle w:val="20"/>
                <w:rFonts w:eastAsiaTheme="minorEastAsia"/>
              </w:rPr>
              <w:t xml:space="preserve"> «Перед восходом солнца»; Г.Ибсена «Кукольный дом» и др.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EDB" w:rsidRPr="0040581A" w:rsidRDefault="0050248B" w:rsidP="00200215">
            <w:pPr>
              <w:framePr w:w="14050" w:wrap="notBeside" w:vAnchor="text" w:hAnchor="text" w:xAlign="center" w:y="1"/>
              <w:spacing w:after="0" w:line="222" w:lineRule="exact"/>
              <w:ind w:left="240"/>
              <w:rPr>
                <w:lang w:val="en-US"/>
              </w:rPr>
            </w:pPr>
            <w:r>
              <w:fldChar w:fldCharType="begin"/>
            </w:r>
            <w:r w:rsidRPr="00D8584F">
              <w:rPr>
                <w:lang w:val="en-US"/>
              </w:rPr>
              <w:instrText>HYPERLINK "https://resh.edu.ru/subject/14/10/"</w:instrText>
            </w:r>
            <w:r>
              <w:fldChar w:fldCharType="separate"/>
            </w:r>
            <w:r w:rsidR="00EF4EDB">
              <w:rPr>
                <w:rStyle w:val="210pt"/>
                <w:rFonts w:eastAsiaTheme="minorEastAsia"/>
              </w:rPr>
              <w:t>https://resh.edu</w:t>
            </w:r>
            <w:r w:rsidR="00EF4EDB" w:rsidRPr="0040581A">
              <w:rPr>
                <w:rStyle w:val="210pt"/>
                <w:rFonts w:eastAsiaTheme="minorEastAsia"/>
                <w:lang w:eastAsia="ru-RU" w:bidi="ru-RU"/>
              </w:rPr>
              <w:t xml:space="preserve">. </w:t>
            </w:r>
            <w:proofErr w:type="spellStart"/>
            <w:r w:rsidR="00EF4EDB">
              <w:rPr>
                <w:rStyle w:val="210pt"/>
                <w:rFonts w:eastAsiaTheme="minorEastAsia"/>
              </w:rPr>
              <w:t>ru</w:t>
            </w:r>
            <w:proofErr w:type="spellEnd"/>
            <w:r w:rsidR="00EF4EDB">
              <w:rPr>
                <w:rStyle w:val="210pt"/>
                <w:rFonts w:eastAsiaTheme="minorEastAsia"/>
              </w:rPr>
              <w:t>/</w:t>
            </w:r>
            <w:proofErr w:type="spellStart"/>
            <w:r w:rsidR="00EF4EDB">
              <w:rPr>
                <w:rStyle w:val="210pt"/>
                <w:rFonts w:eastAsiaTheme="minorEastAsia"/>
              </w:rPr>
              <w:t>subj</w:t>
            </w:r>
            <w:proofErr w:type="spellEnd"/>
            <w:r w:rsidR="00EF4EDB">
              <w:rPr>
                <w:rStyle w:val="210pt"/>
                <w:rFonts w:eastAsiaTheme="minorEastAsia"/>
              </w:rPr>
              <w:t xml:space="preserve"> </w:t>
            </w:r>
            <w:proofErr w:type="spellStart"/>
            <w:r w:rsidR="00EF4EDB">
              <w:rPr>
                <w:rStyle w:val="210pt"/>
                <w:rFonts w:eastAsiaTheme="minorEastAsia"/>
              </w:rPr>
              <w:t>ect</w:t>
            </w:r>
            <w:proofErr w:type="spellEnd"/>
            <w:r w:rsidR="00EF4EDB">
              <w:rPr>
                <w:rStyle w:val="210pt"/>
                <w:rFonts w:eastAsiaTheme="minorEastAsia"/>
              </w:rPr>
              <w:t>/</w:t>
            </w:r>
            <w:r w:rsidR="00EF4EDB" w:rsidRPr="0040581A">
              <w:rPr>
                <w:rStyle w:val="210pt"/>
                <w:rFonts w:eastAsiaTheme="minorEastAsia"/>
                <w:lang w:eastAsia="ru-RU" w:bidi="ru-RU"/>
              </w:rPr>
              <w:t>14/10/</w:t>
            </w:r>
            <w:r>
              <w:fldChar w:fldCharType="end"/>
            </w:r>
          </w:p>
        </w:tc>
      </w:tr>
      <w:tr w:rsidR="00EF4EDB" w:rsidTr="00200215">
        <w:trPr>
          <w:trHeight w:hRule="exact" w:val="557"/>
          <w:jc w:val="center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Итого по разделу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1E56FC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</w:t>
            </w:r>
            <w:r w:rsidR="00EF4EDB">
              <w:rPr>
                <w:rStyle w:val="20"/>
                <w:rFonts w:eastAsiaTheme="minorEastAsia"/>
              </w:rPr>
              <w:t>4</w:t>
            </w:r>
            <w:r>
              <w:rPr>
                <w:rStyle w:val="20"/>
                <w:rFonts w:eastAsiaTheme="minorEastAsia"/>
              </w:rPr>
              <w:t xml:space="preserve">  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4EDB" w:rsidTr="00200215">
        <w:trPr>
          <w:trHeight w:hRule="exact" w:val="422"/>
          <w:jc w:val="center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Развитие речи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1E56FC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</w:t>
            </w:r>
            <w:r w:rsidR="00EF4EDB">
              <w:rPr>
                <w:rStyle w:val="20"/>
                <w:rFonts w:eastAsiaTheme="minorEastAsia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4EDB" w:rsidTr="00200215">
        <w:trPr>
          <w:trHeight w:hRule="exact" w:val="418"/>
          <w:jc w:val="center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Уроки внеклассного чтения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1E56FC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</w:t>
            </w:r>
            <w:r w:rsidR="00EF4EDB">
              <w:rPr>
                <w:rStyle w:val="20"/>
                <w:rFonts w:eastAsiaTheme="minorEastAsia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4EDB" w:rsidTr="00200215">
        <w:trPr>
          <w:trHeight w:hRule="exact" w:val="422"/>
          <w:jc w:val="center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Итоговые контрольные работы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1E56FC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</w:t>
            </w:r>
            <w:r w:rsidR="00EF4EDB">
              <w:rPr>
                <w:rStyle w:val="20"/>
                <w:rFonts w:eastAsiaTheme="minorEastAsia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4EDB" w:rsidTr="00200215">
        <w:trPr>
          <w:trHeight w:hRule="exact" w:val="418"/>
          <w:jc w:val="center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Подготовка и защита проектов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1E56FC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</w:t>
            </w:r>
            <w:r w:rsidR="00EF4EDB">
              <w:rPr>
                <w:rStyle w:val="20"/>
                <w:rFonts w:eastAsiaTheme="minorEastAsia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4EDB" w:rsidTr="00200215">
        <w:trPr>
          <w:trHeight w:hRule="exact" w:val="422"/>
          <w:jc w:val="center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0"/>
                <w:rFonts w:eastAsiaTheme="minorEastAsia"/>
              </w:rPr>
              <w:t>Резервные уроки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EDB" w:rsidRDefault="001E56FC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</w:t>
            </w:r>
            <w:r w:rsidR="00EF4EDB">
              <w:rPr>
                <w:rStyle w:val="20"/>
                <w:rFonts w:eastAsiaTheme="minorEastAsia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4EDB" w:rsidTr="00200215">
        <w:trPr>
          <w:trHeight w:hRule="exact" w:val="792"/>
          <w:jc w:val="center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EDB" w:rsidRDefault="00EF4EDB" w:rsidP="00200215">
            <w:pPr>
              <w:framePr w:w="14050" w:wrap="notBeside" w:vAnchor="text" w:hAnchor="text" w:xAlign="center" w:y="1"/>
              <w:spacing w:after="0" w:line="370" w:lineRule="exact"/>
              <w:ind w:left="240"/>
            </w:pPr>
            <w:r>
              <w:rPr>
                <w:rStyle w:val="20"/>
                <w:rFonts w:eastAsiaTheme="minorEastAsia"/>
              </w:rPr>
              <w:t>ОБЩЕЕ КОЛИЧЕСТВО ЧАСОВ ПО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EDB" w:rsidRDefault="001E56FC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</w:t>
            </w:r>
            <w:r w:rsidR="00EF4EDB">
              <w:rPr>
                <w:rStyle w:val="20"/>
                <w:rFonts w:eastAsiaTheme="minorEastAsia"/>
              </w:rPr>
              <w:t>102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EDB" w:rsidRDefault="001E56FC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 </w:t>
            </w:r>
            <w:r w:rsidR="00EF4EDB">
              <w:rPr>
                <w:rStyle w:val="20"/>
                <w:rFonts w:eastAsiaTheme="minorEastAsia"/>
              </w:rPr>
              <w:t>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EDB" w:rsidRDefault="001E56FC" w:rsidP="00200215">
            <w:pPr>
              <w:framePr w:w="14050" w:wrap="notBeside" w:vAnchor="text" w:hAnchor="text" w:xAlign="center" w:y="1"/>
              <w:spacing w:after="0" w:line="310" w:lineRule="exact"/>
            </w:pPr>
            <w:r>
              <w:rPr>
                <w:rStyle w:val="20"/>
                <w:rFonts w:eastAsiaTheme="minorEastAsia"/>
              </w:rPr>
              <w:t xml:space="preserve">  </w:t>
            </w:r>
            <w:r w:rsidR="00EF4EDB">
              <w:rPr>
                <w:rStyle w:val="20"/>
                <w:rFonts w:eastAsiaTheme="minorEastAsia"/>
              </w:rPr>
              <w:t>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EDB" w:rsidRDefault="00EF4EDB" w:rsidP="00200215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F4EDB" w:rsidRDefault="00EF4EDB" w:rsidP="00EF4EDB">
      <w:pPr>
        <w:framePr w:w="14050" w:wrap="notBeside" w:vAnchor="text" w:hAnchor="text" w:xAlign="center" w:y="1"/>
        <w:rPr>
          <w:sz w:val="2"/>
          <w:szCs w:val="2"/>
        </w:rPr>
      </w:pPr>
    </w:p>
    <w:p w:rsidR="00EF4EDB" w:rsidRDefault="00EF4EDB" w:rsidP="00EF4EDB">
      <w:pPr>
        <w:rPr>
          <w:sz w:val="2"/>
          <w:szCs w:val="2"/>
        </w:rPr>
      </w:pPr>
    </w:p>
    <w:p w:rsidR="00EF4EDB" w:rsidRDefault="00EF4EDB" w:rsidP="00EF4EDB">
      <w:pPr>
        <w:pStyle w:val="a4"/>
        <w:framePr w:w="14050" w:wrap="notBeside" w:vAnchor="text" w:hAnchor="text" w:xAlign="center" w:y="1"/>
        <w:shd w:val="clear" w:color="auto" w:fill="auto"/>
        <w:spacing w:line="310" w:lineRule="exact"/>
        <w:jc w:val="left"/>
        <w:rPr>
          <w:sz w:val="2"/>
          <w:szCs w:val="2"/>
        </w:rPr>
      </w:pPr>
      <w:r>
        <w:t xml:space="preserve">11 </w:t>
      </w:r>
    </w:p>
    <w:p w:rsidR="005F334F" w:rsidRDefault="005F334F" w:rsidP="005F334F">
      <w:pPr>
        <w:pStyle w:val="a4"/>
        <w:framePr w:w="13603" w:wrap="notBeside" w:vAnchor="text" w:hAnchor="text" w:xAlign="center" w:y="1"/>
        <w:shd w:val="clear" w:color="auto" w:fill="auto"/>
      </w:pPr>
      <w:r>
        <w:lastRenderedPageBreak/>
        <w:t>ПОУРОЧНЫЙ ПЛАН 10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9546"/>
        <w:gridCol w:w="2923"/>
      </w:tblGrid>
      <w:tr w:rsidR="005F334F" w:rsidTr="00F87959">
        <w:trPr>
          <w:trHeight w:hRule="exact" w:val="42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1"/>
                <w:rFonts w:eastAsiaTheme="minorEastAsia"/>
              </w:rPr>
              <w:t xml:space="preserve">№ </w:t>
            </w:r>
            <w:proofErr w:type="spellStart"/>
            <w:proofErr w:type="gramStart"/>
            <w:r>
              <w:rPr>
                <w:rStyle w:val="21"/>
                <w:rFonts w:eastAsiaTheme="minorEastAsia"/>
              </w:rPr>
              <w:t>п</w:t>
            </w:r>
            <w:proofErr w:type="spellEnd"/>
            <w:proofErr w:type="gramEnd"/>
            <w:r>
              <w:rPr>
                <w:rStyle w:val="21"/>
                <w:rFonts w:eastAsiaTheme="minorEastAsia"/>
              </w:rPr>
              <w:t>/</w:t>
            </w:r>
            <w:proofErr w:type="spellStart"/>
            <w:r>
              <w:rPr>
                <w:rStyle w:val="21"/>
                <w:rFonts w:eastAsiaTheme="minorEastAsia"/>
              </w:rPr>
              <w:t>п</w:t>
            </w:r>
            <w:proofErr w:type="spellEnd"/>
          </w:p>
        </w:tc>
        <w:tc>
          <w:tcPr>
            <w:tcW w:w="9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1"/>
                <w:rFonts w:eastAsiaTheme="minorEastAsia"/>
              </w:rPr>
              <w:t>Тема урока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34F" w:rsidRDefault="005F334F" w:rsidP="00200215">
            <w:pPr>
              <w:framePr w:w="13603" w:wrap="notBeside" w:vAnchor="text" w:hAnchor="text" w:xAlign="center" w:y="1"/>
              <w:spacing w:after="0" w:line="310" w:lineRule="exact"/>
            </w:pPr>
            <w:r>
              <w:rPr>
                <w:rStyle w:val="21"/>
                <w:rFonts w:eastAsiaTheme="minorEastAsia"/>
              </w:rPr>
              <w:t>Количество часов</w:t>
            </w:r>
          </w:p>
        </w:tc>
      </w:tr>
      <w:tr w:rsidR="005F334F" w:rsidTr="00F87959">
        <w:trPr>
          <w:trHeight w:hRule="exact" w:val="730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34F" w:rsidRDefault="005F334F" w:rsidP="00200215">
            <w:pPr>
              <w:framePr w:w="13603" w:wrap="notBeside" w:vAnchor="text" w:hAnchor="text" w:xAlign="center" w:y="1"/>
            </w:pPr>
          </w:p>
        </w:tc>
        <w:tc>
          <w:tcPr>
            <w:tcW w:w="9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334F" w:rsidRDefault="005F334F" w:rsidP="00200215">
            <w:pPr>
              <w:framePr w:w="13603" w:wrap="notBeside" w:vAnchor="text" w:hAnchor="text" w:xAlign="center" w:y="1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4F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</w:pPr>
            <w:r>
              <w:rPr>
                <w:rStyle w:val="21"/>
                <w:rFonts w:eastAsiaTheme="minorEastAsia"/>
              </w:rPr>
              <w:t>Всего</w:t>
            </w:r>
          </w:p>
        </w:tc>
      </w:tr>
      <w:tr w:rsidR="005F334F" w:rsidRPr="00F87959" w:rsidTr="00F87959">
        <w:trPr>
          <w:trHeight w:hRule="exact" w:val="116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959" w:rsidRPr="00F87959" w:rsidRDefault="00F87959" w:rsidP="00200215">
            <w:pPr>
              <w:framePr w:w="13603" w:wrap="notBeside" w:vAnchor="text" w:hAnchor="text" w:xAlign="center" w:y="1"/>
              <w:spacing w:after="0" w:line="374" w:lineRule="exact"/>
              <w:ind w:left="240"/>
              <w:rPr>
                <w:b/>
                <w:sz w:val="24"/>
                <w:szCs w:val="24"/>
              </w:rPr>
            </w:pPr>
            <w:r w:rsidRPr="00F87959">
              <w:rPr>
                <w:b/>
                <w:sz w:val="24"/>
                <w:szCs w:val="24"/>
              </w:rPr>
              <w:t>А.Н.Островский</w:t>
            </w:r>
          </w:p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4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Введение в курс литературы второй половины XIX века. Основные этапы жизни и творчества А.Н.Островского. Идейно-художественное своеобразие драмы «Гроза»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F87959">
        <w:trPr>
          <w:trHeight w:hRule="exact" w:val="41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2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Тематика и проблематика пьесы "Гроза"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F87959">
        <w:trPr>
          <w:trHeight w:hRule="exact" w:val="42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3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Особенности сюжета и своеобразие конфликта пьесы "Гроза"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F87959">
        <w:trPr>
          <w:trHeight w:hRule="exact" w:val="41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4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Город Калинов и его обитатели. Образ Катерины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F87959">
        <w:trPr>
          <w:trHeight w:hRule="exact" w:val="42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5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Смысл названия и символика пьесы. Драма «Гроза» в русской критике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F87959">
        <w:trPr>
          <w:trHeight w:hRule="exact" w:val="79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6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9" w:lineRule="exact"/>
              <w:ind w:left="240"/>
              <w:rPr>
                <w:sz w:val="24"/>
                <w:szCs w:val="24"/>
              </w:rPr>
            </w:pPr>
            <w:r w:rsidRPr="00AC4A48">
              <w:rPr>
                <w:b/>
                <w:sz w:val="24"/>
                <w:szCs w:val="24"/>
              </w:rPr>
              <w:t>Развитие речи</w:t>
            </w:r>
            <w:r w:rsidRPr="00F87959">
              <w:rPr>
                <w:sz w:val="24"/>
                <w:szCs w:val="24"/>
              </w:rPr>
              <w:t>. Подготовка к домашнему сочинению по пьесе А.Н.Островского «Гроза»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F87959">
        <w:trPr>
          <w:trHeight w:hRule="exact" w:val="41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7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Резервный урок. Сочинение по пьесе А.Н.Островского «Гроза»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F87959">
        <w:trPr>
          <w:trHeight w:hRule="exact" w:val="42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8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959" w:rsidRPr="00F87959" w:rsidRDefault="00F87959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b/>
                <w:sz w:val="28"/>
                <w:szCs w:val="28"/>
              </w:rPr>
            </w:pPr>
            <w:r w:rsidRPr="00F87959">
              <w:rPr>
                <w:b/>
                <w:sz w:val="28"/>
                <w:szCs w:val="28"/>
              </w:rPr>
              <w:t>И.А.Гончаров.</w:t>
            </w:r>
          </w:p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b/>
                <w:sz w:val="28"/>
                <w:szCs w:val="28"/>
              </w:rPr>
              <w:t>Основные этапы</w:t>
            </w:r>
            <w:r w:rsidRPr="00F87959">
              <w:rPr>
                <w:sz w:val="24"/>
                <w:szCs w:val="24"/>
              </w:rPr>
              <w:t xml:space="preserve"> жизни и творчества И.А.</w:t>
            </w:r>
            <w:proofErr w:type="gramStart"/>
            <w:r w:rsidRPr="00F87959">
              <w:rPr>
                <w:sz w:val="24"/>
                <w:szCs w:val="24"/>
              </w:rPr>
              <w:t xml:space="preserve">Г </w:t>
            </w:r>
            <w:proofErr w:type="spellStart"/>
            <w:r w:rsidRPr="00F87959">
              <w:rPr>
                <w:sz w:val="24"/>
                <w:szCs w:val="24"/>
              </w:rPr>
              <w:t>ончарова</w:t>
            </w:r>
            <w:proofErr w:type="spellEnd"/>
            <w:proofErr w:type="gram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</w:p>
        </w:tc>
      </w:tr>
      <w:tr w:rsidR="005F334F" w:rsidRPr="00F87959" w:rsidTr="00F87959">
        <w:trPr>
          <w:trHeight w:hRule="exact" w:val="41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9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История создания романа "Обломов". Особенности композиции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F87959">
        <w:trPr>
          <w:trHeight w:hRule="exact" w:val="42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10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Образ главного героя. Обломов и </w:t>
            </w:r>
            <w:proofErr w:type="spellStart"/>
            <w:r w:rsidRPr="00F87959">
              <w:rPr>
                <w:sz w:val="24"/>
                <w:szCs w:val="24"/>
              </w:rPr>
              <w:t>Штольц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F87959">
        <w:trPr>
          <w:trHeight w:hRule="exact" w:val="42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11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Женские образы в романе "Обломов" и их роль в развитии сюжета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F87959">
        <w:trPr>
          <w:trHeight w:hRule="exact" w:val="78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12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Социально-философский смысл романа "Обломов". Русская критика о романе. Понятие «</w:t>
            </w:r>
            <w:proofErr w:type="gramStart"/>
            <w:r w:rsidRPr="00F87959">
              <w:rPr>
                <w:sz w:val="24"/>
                <w:szCs w:val="24"/>
              </w:rPr>
              <w:t>обломовщина</w:t>
            </w:r>
            <w:proofErr w:type="gramEnd"/>
            <w:r w:rsidRPr="00F87959">
              <w:rPr>
                <w:sz w:val="24"/>
                <w:szCs w:val="24"/>
              </w:rPr>
              <w:t>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F87959">
        <w:trPr>
          <w:trHeight w:hRule="exact" w:val="79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13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4" w:lineRule="exact"/>
              <w:ind w:left="240"/>
              <w:rPr>
                <w:sz w:val="24"/>
                <w:szCs w:val="24"/>
              </w:rPr>
            </w:pPr>
            <w:r w:rsidRPr="00AC4A48">
              <w:rPr>
                <w:b/>
                <w:sz w:val="24"/>
                <w:szCs w:val="24"/>
              </w:rPr>
              <w:t>Развитие речи</w:t>
            </w:r>
            <w:r w:rsidRPr="00F87959">
              <w:rPr>
                <w:sz w:val="24"/>
                <w:szCs w:val="24"/>
              </w:rPr>
              <w:t>. Подготовка к домашнему сочинению по роману И.А.Гончарова «Обломов»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F87959">
        <w:trPr>
          <w:trHeight w:hRule="exact" w:val="41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14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Основные этапы жизни и творчества </w:t>
            </w:r>
            <w:r w:rsidRPr="00AC4A48">
              <w:rPr>
                <w:b/>
                <w:sz w:val="28"/>
                <w:szCs w:val="28"/>
              </w:rPr>
              <w:t>И.С.Тургенева</w:t>
            </w:r>
            <w:r w:rsidRPr="00F87959">
              <w:rPr>
                <w:sz w:val="24"/>
                <w:szCs w:val="24"/>
              </w:rPr>
              <w:t>. Творческая история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</w:tbl>
    <w:p w:rsidR="005F334F" w:rsidRPr="00F87959" w:rsidRDefault="005F334F" w:rsidP="005F334F">
      <w:pPr>
        <w:framePr w:w="13603" w:wrap="notBeside" w:vAnchor="text" w:hAnchor="text" w:xAlign="center" w:y="1"/>
        <w:rPr>
          <w:sz w:val="24"/>
          <w:szCs w:val="24"/>
        </w:rPr>
      </w:pPr>
    </w:p>
    <w:p w:rsidR="005F334F" w:rsidRPr="00F87959" w:rsidRDefault="005F334F" w:rsidP="005F334F">
      <w:pPr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9130"/>
        <w:gridCol w:w="2923"/>
      </w:tblGrid>
      <w:tr w:rsidR="005F334F" w:rsidRPr="00F87959" w:rsidTr="00200215">
        <w:trPr>
          <w:trHeight w:hRule="exact" w:val="42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создания романа «Отцы и дети»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5F334F" w:rsidRPr="00F87959" w:rsidTr="00200215">
        <w:trPr>
          <w:trHeight w:hRule="exact" w:val="4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Сюжет и проблематика романа «Отцы и дети»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16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Образ нигилиста в романе «Отцы и дети», конфликт поколений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17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Женские образы в романе «Отцы и дети»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18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«Вечные темы» в романе «Отцы и дети». Роль эпилога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19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Авторская позиция и способы ее выражения в романе «Отцы и дети»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20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8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Полемика вокруг романа «Отцы и дети»: Д.И.Писарев, М.Антонович и</w:t>
            </w:r>
          </w:p>
          <w:p w:rsidR="005F334F" w:rsidRPr="00F87959" w:rsidRDefault="005F334F" w:rsidP="00200215">
            <w:pPr>
              <w:framePr w:w="13603" w:wrap="notBeside" w:vAnchor="text" w:hAnchor="text" w:xAlign="center" w:y="1"/>
              <w:spacing w:before="80" w:after="0" w:line="310" w:lineRule="exact"/>
              <w:ind w:left="240"/>
              <w:rPr>
                <w:sz w:val="24"/>
                <w:szCs w:val="24"/>
              </w:rPr>
            </w:pPr>
            <w:proofErr w:type="spellStart"/>
            <w:proofErr w:type="gramStart"/>
            <w:r w:rsidRPr="00F87959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21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AC4A48">
              <w:rPr>
                <w:b/>
                <w:sz w:val="24"/>
                <w:szCs w:val="24"/>
              </w:rPr>
              <w:t xml:space="preserve">Развитие </w:t>
            </w:r>
            <w:proofErr w:type="spellStart"/>
            <w:r w:rsidRPr="00AC4A48">
              <w:rPr>
                <w:b/>
                <w:sz w:val="24"/>
                <w:szCs w:val="24"/>
              </w:rPr>
              <w:t>речи</w:t>
            </w:r>
            <w:proofErr w:type="gramStart"/>
            <w:r w:rsidRPr="00F87959">
              <w:rPr>
                <w:sz w:val="24"/>
                <w:szCs w:val="24"/>
              </w:rPr>
              <w:t>.П</w:t>
            </w:r>
            <w:proofErr w:type="gramEnd"/>
            <w:r w:rsidRPr="00F87959">
              <w:rPr>
                <w:sz w:val="24"/>
                <w:szCs w:val="24"/>
              </w:rPr>
              <w:t>одготовка</w:t>
            </w:r>
            <w:proofErr w:type="spellEnd"/>
            <w:r w:rsidRPr="00F87959">
              <w:rPr>
                <w:sz w:val="24"/>
                <w:szCs w:val="24"/>
              </w:rPr>
              <w:t xml:space="preserve"> к домашнему сочинению по роману И.С.Тургенева «Отцы и дети»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22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Основные этапы жизни и творчества </w:t>
            </w:r>
            <w:r w:rsidRPr="00AC4A48">
              <w:rPr>
                <w:b/>
                <w:sz w:val="28"/>
                <w:szCs w:val="28"/>
              </w:rPr>
              <w:t>Ф.И.Тютчева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23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Ф.И.Тютчев - поэт-философ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24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Тема родной природы в лирике Ф.И.Тютчева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25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Любовная лирика Ф.И.Тютчева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26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AC4A48">
              <w:rPr>
                <w:b/>
                <w:sz w:val="24"/>
                <w:szCs w:val="24"/>
              </w:rPr>
              <w:t>Развитие речи.</w:t>
            </w:r>
            <w:r w:rsidRPr="00F87959">
              <w:rPr>
                <w:sz w:val="24"/>
                <w:szCs w:val="24"/>
              </w:rPr>
              <w:t xml:space="preserve"> Анализ лирического произведения Ф.И.Тютчева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27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Основные этапы жизни и творчества </w:t>
            </w:r>
            <w:r w:rsidRPr="00AC4A48">
              <w:rPr>
                <w:b/>
                <w:sz w:val="28"/>
                <w:szCs w:val="28"/>
              </w:rPr>
              <w:t>Н.А.Некрасова</w:t>
            </w:r>
            <w:r w:rsidRPr="00F87959">
              <w:rPr>
                <w:sz w:val="24"/>
                <w:szCs w:val="24"/>
              </w:rPr>
              <w:t>. О народных истоках мироощущения поэта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28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Гражданская поэзия и лирика чувств Н.А.Некрасова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29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Развитие речи. Анализ лирического произведения Н.А.Некрасова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30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4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История создания поэмы Н.А.Некрасова «Кому на Руси жить хорошо». Жанр, фольклорная основа произведения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31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Сюжет поэмы «Кому на Руси жить хорошо»: путешествие как прием организации повествования. Авторские отступления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</w:tbl>
    <w:p w:rsidR="005F334F" w:rsidRPr="00F87959" w:rsidRDefault="005F334F" w:rsidP="005F334F">
      <w:pPr>
        <w:framePr w:w="13603" w:wrap="notBeside" w:vAnchor="text" w:hAnchor="text" w:xAlign="center" w:y="1"/>
        <w:rPr>
          <w:sz w:val="24"/>
          <w:szCs w:val="24"/>
        </w:rPr>
      </w:pPr>
    </w:p>
    <w:p w:rsidR="005F334F" w:rsidRPr="00F87959" w:rsidRDefault="005F334F" w:rsidP="005F334F">
      <w:pPr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9130"/>
        <w:gridCol w:w="2923"/>
      </w:tblGrid>
      <w:tr w:rsidR="005F334F" w:rsidRPr="00F87959" w:rsidTr="00200215">
        <w:trPr>
          <w:trHeight w:hRule="exact" w:val="79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65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Многообразие народных типов в галерее персонажей «Кому на Руси жить хорошо»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33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6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Проблемы счастья и смысла жизни в поэме «Кому на Руси жить</w:t>
            </w:r>
          </w:p>
          <w:p w:rsidR="005F334F" w:rsidRPr="00F87959" w:rsidRDefault="005F334F" w:rsidP="00200215">
            <w:pPr>
              <w:framePr w:w="13603" w:wrap="notBeside" w:vAnchor="text" w:hAnchor="text" w:xAlign="center" w:y="1"/>
              <w:spacing w:before="60"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хорошо»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34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4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Основные этапы жизни и творчества </w:t>
            </w:r>
            <w:r w:rsidRPr="00AC4A48">
              <w:rPr>
                <w:b/>
                <w:sz w:val="28"/>
                <w:szCs w:val="28"/>
              </w:rPr>
              <w:t>А. А.Фета</w:t>
            </w:r>
            <w:r w:rsidRPr="00F87959">
              <w:rPr>
                <w:sz w:val="24"/>
                <w:szCs w:val="24"/>
              </w:rPr>
              <w:t>. Теория «чистого искусства»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35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Человек и природа в лирике А.А.Фета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36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Художественное мастерство А.А.Фета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37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AC4A48">
              <w:rPr>
                <w:b/>
                <w:sz w:val="24"/>
                <w:szCs w:val="24"/>
              </w:rPr>
              <w:t>Развитие речи</w:t>
            </w:r>
            <w:r w:rsidRPr="00F87959">
              <w:rPr>
                <w:sz w:val="24"/>
                <w:szCs w:val="24"/>
              </w:rPr>
              <w:t>. Анализ лирического произведения А.А.Фета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38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6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Подготовка </w:t>
            </w:r>
            <w:r w:rsidRPr="00AC4A48">
              <w:rPr>
                <w:b/>
                <w:sz w:val="28"/>
                <w:szCs w:val="28"/>
              </w:rPr>
              <w:t>к контрольному сочинению</w:t>
            </w:r>
            <w:r w:rsidRPr="00F87959">
              <w:rPr>
                <w:sz w:val="24"/>
                <w:szCs w:val="24"/>
              </w:rPr>
              <w:t xml:space="preserve"> по поэзии второй половины XIX</w:t>
            </w:r>
          </w:p>
          <w:p w:rsidR="005F334F" w:rsidRPr="00F87959" w:rsidRDefault="005F334F" w:rsidP="00200215">
            <w:pPr>
              <w:framePr w:w="13603" w:wrap="notBeside" w:vAnchor="text" w:hAnchor="text" w:xAlign="center" w:y="1"/>
              <w:spacing w:before="60"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века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39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AC4A48">
              <w:rPr>
                <w:b/>
                <w:sz w:val="28"/>
                <w:szCs w:val="28"/>
              </w:rPr>
              <w:t>Контрольное сочинение</w:t>
            </w:r>
            <w:r w:rsidRPr="00F87959">
              <w:rPr>
                <w:sz w:val="24"/>
                <w:szCs w:val="24"/>
              </w:rPr>
              <w:t xml:space="preserve"> по поэзии второй половины XIX века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40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Основные этапы жизни и творчества </w:t>
            </w:r>
            <w:proofErr w:type="spellStart"/>
            <w:r w:rsidRPr="00AC4A48">
              <w:rPr>
                <w:b/>
                <w:sz w:val="28"/>
                <w:szCs w:val="28"/>
              </w:rPr>
              <w:t>М.Е.Салтыкова-Щедрина</w:t>
            </w:r>
            <w:proofErr w:type="spellEnd"/>
            <w:r w:rsidRPr="00F87959">
              <w:rPr>
                <w:sz w:val="24"/>
                <w:szCs w:val="24"/>
              </w:rPr>
              <w:t>. Мастер сатиры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41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«История одного города» как сатирическое произведение. Глава «О </w:t>
            </w:r>
            <w:proofErr w:type="spellStart"/>
            <w:r w:rsidRPr="00F87959">
              <w:rPr>
                <w:sz w:val="24"/>
                <w:szCs w:val="24"/>
              </w:rPr>
              <w:t>корени</w:t>
            </w:r>
            <w:proofErr w:type="spellEnd"/>
            <w:r w:rsidRPr="00F87959">
              <w:rPr>
                <w:sz w:val="24"/>
                <w:szCs w:val="24"/>
              </w:rPr>
              <w:t xml:space="preserve"> происхождения </w:t>
            </w:r>
            <w:proofErr w:type="spellStart"/>
            <w:r w:rsidRPr="00F87959">
              <w:rPr>
                <w:sz w:val="24"/>
                <w:szCs w:val="24"/>
              </w:rPr>
              <w:t>глуповцев</w:t>
            </w:r>
            <w:proofErr w:type="spellEnd"/>
            <w:r w:rsidRPr="00F87959">
              <w:rPr>
                <w:sz w:val="24"/>
                <w:szCs w:val="24"/>
              </w:rPr>
              <w:t>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42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65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Собирательные образы градоначальников и «</w:t>
            </w:r>
            <w:proofErr w:type="spellStart"/>
            <w:r w:rsidRPr="00F87959">
              <w:rPr>
                <w:sz w:val="24"/>
                <w:szCs w:val="24"/>
              </w:rPr>
              <w:t>глуповцев</w:t>
            </w:r>
            <w:proofErr w:type="spellEnd"/>
            <w:r w:rsidRPr="00F87959">
              <w:rPr>
                <w:sz w:val="24"/>
                <w:szCs w:val="24"/>
              </w:rPr>
              <w:t>»</w:t>
            </w:r>
            <w:proofErr w:type="gramStart"/>
            <w:r w:rsidRPr="00F87959">
              <w:rPr>
                <w:sz w:val="24"/>
                <w:szCs w:val="24"/>
              </w:rPr>
              <w:t>.«</w:t>
            </w:r>
            <w:proofErr w:type="gramEnd"/>
            <w:r w:rsidRPr="00F87959">
              <w:rPr>
                <w:sz w:val="24"/>
                <w:szCs w:val="24"/>
              </w:rPr>
              <w:t>Опись градоначальникам», «Органчик», «Подтверждение покаяния» и др.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43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6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Подготовка к </w:t>
            </w:r>
            <w:r w:rsidRPr="00AC4A48">
              <w:rPr>
                <w:b/>
                <w:sz w:val="24"/>
                <w:szCs w:val="24"/>
              </w:rPr>
              <w:t>презентации пр</w:t>
            </w:r>
            <w:r w:rsidR="00AC4A48" w:rsidRPr="00AC4A48">
              <w:rPr>
                <w:b/>
                <w:sz w:val="24"/>
                <w:szCs w:val="24"/>
              </w:rPr>
              <w:t>о</w:t>
            </w:r>
            <w:r w:rsidRPr="00AC4A48">
              <w:rPr>
                <w:b/>
                <w:sz w:val="24"/>
                <w:szCs w:val="24"/>
              </w:rPr>
              <w:t>ектов</w:t>
            </w:r>
            <w:r w:rsidRPr="00F87959">
              <w:rPr>
                <w:sz w:val="24"/>
                <w:szCs w:val="24"/>
              </w:rPr>
              <w:t xml:space="preserve"> по литературе второй половины XIX</w:t>
            </w:r>
          </w:p>
          <w:p w:rsidR="005F334F" w:rsidRPr="00F87959" w:rsidRDefault="005F334F" w:rsidP="00200215">
            <w:pPr>
              <w:framePr w:w="13603" w:wrap="notBeside" w:vAnchor="text" w:hAnchor="text" w:xAlign="center" w:y="1"/>
              <w:spacing w:before="60"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века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44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AC4A48">
              <w:rPr>
                <w:b/>
                <w:sz w:val="24"/>
                <w:szCs w:val="24"/>
              </w:rPr>
              <w:t>Презентация проектов</w:t>
            </w:r>
            <w:r w:rsidRPr="00F87959">
              <w:rPr>
                <w:sz w:val="24"/>
                <w:szCs w:val="24"/>
              </w:rPr>
              <w:t xml:space="preserve"> по литературе второй половины XIX века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45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Основные этапы жизни и творчества </w:t>
            </w:r>
            <w:r w:rsidRPr="00AC4A48">
              <w:rPr>
                <w:b/>
                <w:sz w:val="28"/>
                <w:szCs w:val="28"/>
              </w:rPr>
              <w:t>Ф.М. Достоевского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46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4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История создания романа «Преступление и наказание». Жанровые и композиционные особенности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</w:tbl>
    <w:p w:rsidR="005F334F" w:rsidRPr="00F87959" w:rsidRDefault="005F334F" w:rsidP="005F334F">
      <w:pPr>
        <w:framePr w:w="13603" w:wrap="notBeside" w:vAnchor="text" w:hAnchor="text" w:xAlign="center" w:y="1"/>
        <w:rPr>
          <w:sz w:val="24"/>
          <w:szCs w:val="24"/>
        </w:rPr>
      </w:pPr>
    </w:p>
    <w:p w:rsidR="005F334F" w:rsidRPr="00F87959" w:rsidRDefault="005F334F" w:rsidP="005F334F">
      <w:pPr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9130"/>
        <w:gridCol w:w="2923"/>
      </w:tblGrid>
      <w:tr w:rsidR="005F334F" w:rsidRPr="00F87959" w:rsidTr="00200215">
        <w:trPr>
          <w:trHeight w:hRule="exact" w:val="79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Основные сюжетные линии романа "Преступление и наказание". Преступление Раскольникова. Идея о праве сильной личности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48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Раскольников в системе образов. Раскольников и его «двойники»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49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proofErr w:type="gramStart"/>
            <w:r w:rsidRPr="00F87959">
              <w:rPr>
                <w:sz w:val="24"/>
                <w:szCs w:val="24"/>
              </w:rPr>
              <w:t>Униженные</w:t>
            </w:r>
            <w:proofErr w:type="gramEnd"/>
            <w:r w:rsidRPr="00F87959">
              <w:rPr>
                <w:sz w:val="24"/>
                <w:szCs w:val="24"/>
              </w:rPr>
              <w:t xml:space="preserve"> и оскорбленные в романе «Преступление и наказание».</w:t>
            </w:r>
          </w:p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Образ Петербурга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50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Образ Сонечки Мармеладовой и проблема нравственного идеала в романе "Преступление и наказание"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51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Библейские мотивы и образы в «Преступлении и наказании»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52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Смысл названия романа «Преступление и наказание». Роль финала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53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4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Художественное мастерство писателя. Психологизм в романе «Преступление и наказание»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54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Историко-культурное значение романа Ф.М.Достоевского «Преступление и наказание»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55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4" w:lineRule="exact"/>
              <w:ind w:left="240"/>
              <w:rPr>
                <w:sz w:val="24"/>
                <w:szCs w:val="24"/>
              </w:rPr>
            </w:pPr>
            <w:r w:rsidRPr="00AC4A48">
              <w:rPr>
                <w:b/>
                <w:sz w:val="24"/>
                <w:szCs w:val="24"/>
              </w:rPr>
              <w:t>Развитие речи</w:t>
            </w:r>
            <w:r w:rsidRPr="00F87959">
              <w:rPr>
                <w:sz w:val="24"/>
                <w:szCs w:val="24"/>
              </w:rPr>
              <w:t>. Подготовка к домашнему сочинению по роману «Преступление и наказание»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56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Основные этапы жизни и творчества </w:t>
            </w:r>
            <w:r w:rsidRPr="00AC4A48">
              <w:rPr>
                <w:b/>
                <w:sz w:val="28"/>
                <w:szCs w:val="28"/>
              </w:rPr>
              <w:t>Л.Н.Толстого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57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История создания романа «Война и мир». Жанровые особенности произведения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58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Смысл названия. Историческая основа произведения «Война и мир»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59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Роман-эпопея «Война и мир». Нравственные устои и жизнь дворянства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60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«Мысль семейная» в романе "Война и мир": </w:t>
            </w:r>
            <w:proofErr w:type="spellStart"/>
            <w:r w:rsidRPr="00F87959">
              <w:rPr>
                <w:sz w:val="24"/>
                <w:szCs w:val="24"/>
              </w:rPr>
              <w:t>Ростовы</w:t>
            </w:r>
            <w:proofErr w:type="spellEnd"/>
            <w:r w:rsidRPr="00F87959">
              <w:rPr>
                <w:sz w:val="24"/>
                <w:szCs w:val="24"/>
              </w:rPr>
              <w:t xml:space="preserve"> и Болконские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61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Нравственно-философские взгляды Л.Н.Толстого, воплощенные в женских образах романа "Война и мир"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</w:tbl>
    <w:p w:rsidR="005F334F" w:rsidRPr="00F87959" w:rsidRDefault="005F334F" w:rsidP="005F334F">
      <w:pPr>
        <w:framePr w:w="13603" w:wrap="notBeside" w:vAnchor="text" w:hAnchor="text" w:xAlign="center" w:y="1"/>
        <w:rPr>
          <w:sz w:val="24"/>
          <w:szCs w:val="24"/>
        </w:rPr>
      </w:pPr>
    </w:p>
    <w:p w:rsidR="005F334F" w:rsidRPr="00F87959" w:rsidRDefault="005F334F" w:rsidP="005F334F">
      <w:pPr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9130"/>
        <w:gridCol w:w="2923"/>
      </w:tblGrid>
      <w:tr w:rsidR="005F334F" w:rsidRPr="00F87959" w:rsidTr="00200215">
        <w:trPr>
          <w:trHeight w:hRule="exact" w:val="42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Андрей Болконский: поиски смысла жизни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63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Духовные искания Пьера Безухова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64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Отечественная война 1812 года в романе "Война и мир"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65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Бородинское сражение как </w:t>
            </w:r>
            <w:proofErr w:type="spellStart"/>
            <w:r w:rsidRPr="00F87959">
              <w:rPr>
                <w:sz w:val="24"/>
                <w:szCs w:val="24"/>
              </w:rPr>
              <w:t>идейно-композициионный</w:t>
            </w:r>
            <w:proofErr w:type="spellEnd"/>
            <w:r w:rsidRPr="00F87959">
              <w:rPr>
                <w:sz w:val="24"/>
                <w:szCs w:val="24"/>
              </w:rPr>
              <w:t xml:space="preserve"> центр романа "Война и мир"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66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Образы Кутузова и Наполеона в романе "Война и мир"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67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«Мысль народная» в романе "Война и мир"</w:t>
            </w:r>
            <w:proofErr w:type="gramStart"/>
            <w:r w:rsidRPr="00F87959">
              <w:rPr>
                <w:sz w:val="24"/>
                <w:szCs w:val="24"/>
              </w:rPr>
              <w:t>.О</w:t>
            </w:r>
            <w:proofErr w:type="gramEnd"/>
            <w:r w:rsidRPr="00F87959">
              <w:rPr>
                <w:sz w:val="24"/>
                <w:szCs w:val="24"/>
              </w:rPr>
              <w:t>браз Платона Каратаева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68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6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Философия истории в романе "Война и мир": роль личности и </w:t>
            </w:r>
            <w:proofErr w:type="gramStart"/>
            <w:r w:rsidRPr="00F87959">
              <w:rPr>
                <w:sz w:val="24"/>
                <w:szCs w:val="24"/>
              </w:rPr>
              <w:t>стихийное</w:t>
            </w:r>
            <w:proofErr w:type="gramEnd"/>
          </w:p>
          <w:p w:rsidR="005F334F" w:rsidRPr="00F87959" w:rsidRDefault="005F334F" w:rsidP="00200215">
            <w:pPr>
              <w:framePr w:w="13603" w:wrap="notBeside" w:vAnchor="text" w:hAnchor="text" w:xAlign="center" w:y="1"/>
              <w:spacing w:before="60"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начало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69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Психологизм прозы Толстого: «диалектика души»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70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Значение творчества Л.Н.Толстого в отечественной и мировой культуре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71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4" w:lineRule="exact"/>
              <w:ind w:left="240"/>
              <w:rPr>
                <w:sz w:val="24"/>
                <w:szCs w:val="24"/>
              </w:rPr>
            </w:pPr>
            <w:r w:rsidRPr="00AC4A48">
              <w:rPr>
                <w:b/>
                <w:sz w:val="24"/>
                <w:szCs w:val="24"/>
              </w:rPr>
              <w:t>Развитие речи</w:t>
            </w:r>
            <w:r w:rsidRPr="00F87959">
              <w:rPr>
                <w:sz w:val="24"/>
                <w:szCs w:val="24"/>
              </w:rPr>
              <w:t>. Подготовка к домашнему сочинению по роману Л.Н.Толстого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72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Основные этапы жизни и творчества </w:t>
            </w:r>
            <w:r w:rsidRPr="00AC4A48">
              <w:rPr>
                <w:b/>
                <w:sz w:val="28"/>
                <w:szCs w:val="28"/>
              </w:rPr>
              <w:t>Н.С.Лескова</w:t>
            </w:r>
            <w:r w:rsidRPr="00F87959">
              <w:rPr>
                <w:sz w:val="24"/>
                <w:szCs w:val="24"/>
              </w:rPr>
              <w:t>. Художественный мир произведений писателя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73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4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Изображение этапов духовного пути личности в произведениях Н.С.Лескова. Особенности </w:t>
            </w:r>
            <w:proofErr w:type="spellStart"/>
            <w:r w:rsidRPr="00F87959">
              <w:rPr>
                <w:sz w:val="24"/>
                <w:szCs w:val="24"/>
              </w:rPr>
              <w:t>лесковской</w:t>
            </w:r>
            <w:proofErr w:type="spellEnd"/>
            <w:r w:rsidRPr="00F87959">
              <w:rPr>
                <w:sz w:val="24"/>
                <w:szCs w:val="24"/>
              </w:rPr>
              <w:t xml:space="preserve"> повествовательной манеры сказа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74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AC4A48">
              <w:rPr>
                <w:b/>
                <w:sz w:val="24"/>
                <w:szCs w:val="24"/>
              </w:rPr>
              <w:t>Внеклассное чтение</w:t>
            </w:r>
            <w:r w:rsidRPr="00F87959">
              <w:rPr>
                <w:sz w:val="24"/>
                <w:szCs w:val="24"/>
              </w:rPr>
              <w:t xml:space="preserve"> «Любимые страницы литературы второй половины XIX века»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75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6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Подготовка к контрольному сочинению по прозе второй половины XIX</w:t>
            </w:r>
          </w:p>
          <w:p w:rsidR="005F334F" w:rsidRPr="00F87959" w:rsidRDefault="005F334F" w:rsidP="00200215">
            <w:pPr>
              <w:framePr w:w="13603" w:wrap="notBeside" w:vAnchor="text" w:hAnchor="text" w:xAlign="center" w:y="1"/>
              <w:spacing w:before="60"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века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76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AC4A48">
              <w:rPr>
                <w:b/>
                <w:sz w:val="28"/>
                <w:szCs w:val="28"/>
              </w:rPr>
              <w:t>Контрольное сочинение</w:t>
            </w:r>
            <w:r w:rsidRPr="00F87959">
              <w:rPr>
                <w:sz w:val="24"/>
                <w:szCs w:val="24"/>
              </w:rPr>
              <w:t xml:space="preserve"> по прозе второй половины XIX века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77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Основные этапы жизни и творчества </w:t>
            </w:r>
            <w:r w:rsidRPr="00AC4A48">
              <w:rPr>
                <w:b/>
                <w:sz w:val="28"/>
                <w:szCs w:val="28"/>
              </w:rPr>
              <w:t>А.П.Чехова</w:t>
            </w:r>
            <w:r w:rsidRPr="00F87959">
              <w:rPr>
                <w:sz w:val="24"/>
                <w:szCs w:val="24"/>
              </w:rPr>
              <w:t>. Новаторство прозы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</w:tbl>
    <w:p w:rsidR="005F334F" w:rsidRPr="00F87959" w:rsidRDefault="005F334F" w:rsidP="005F334F">
      <w:pPr>
        <w:framePr w:w="13603" w:wrap="notBeside" w:vAnchor="text" w:hAnchor="text" w:xAlign="center" w:y="1"/>
        <w:rPr>
          <w:sz w:val="24"/>
          <w:szCs w:val="24"/>
        </w:rPr>
      </w:pPr>
    </w:p>
    <w:p w:rsidR="005F334F" w:rsidRPr="00F87959" w:rsidRDefault="005F334F" w:rsidP="005F334F">
      <w:pPr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9130"/>
        <w:gridCol w:w="2923"/>
      </w:tblGrid>
      <w:tr w:rsidR="005F334F" w:rsidRPr="00F87959" w:rsidTr="00200215">
        <w:trPr>
          <w:trHeight w:hRule="exact" w:val="42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писателя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5F334F" w:rsidRPr="00F87959" w:rsidTr="00200215">
        <w:trPr>
          <w:trHeight w:hRule="exact" w:val="4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78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Идейно-художественное своеобразие рассказа «</w:t>
            </w:r>
            <w:proofErr w:type="spellStart"/>
            <w:r w:rsidRPr="00F87959">
              <w:rPr>
                <w:sz w:val="24"/>
                <w:szCs w:val="24"/>
              </w:rPr>
              <w:t>Ионыч</w:t>
            </w:r>
            <w:proofErr w:type="spellEnd"/>
            <w:r w:rsidRPr="00F87959">
              <w:rPr>
                <w:sz w:val="24"/>
                <w:szCs w:val="24"/>
              </w:rPr>
              <w:t>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79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Многообразие философско-психологической проблематики в рассказах А.П. Чехова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80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6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История создания, жанровые особенности пьесы «Вишневый сад».</w:t>
            </w:r>
          </w:p>
          <w:p w:rsidR="005F334F" w:rsidRPr="00F87959" w:rsidRDefault="005F334F" w:rsidP="00200215">
            <w:pPr>
              <w:framePr w:w="13603" w:wrap="notBeside" w:vAnchor="text" w:hAnchor="text" w:xAlign="center" w:y="1"/>
              <w:spacing w:before="60"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Смысл названия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81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4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Проблематика пьесы "Вишневый сад". Особенности </w:t>
            </w:r>
            <w:proofErr w:type="spellStart"/>
            <w:r w:rsidRPr="00F87959">
              <w:rPr>
                <w:sz w:val="24"/>
                <w:szCs w:val="24"/>
              </w:rPr>
              <w:t>кофликта</w:t>
            </w:r>
            <w:proofErr w:type="spellEnd"/>
            <w:r w:rsidRPr="00F87959">
              <w:rPr>
                <w:sz w:val="24"/>
                <w:szCs w:val="24"/>
              </w:rPr>
              <w:t xml:space="preserve"> и системы образов. Разрушение «дворянского гнезда»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82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Раневская и </w:t>
            </w:r>
            <w:proofErr w:type="gramStart"/>
            <w:r w:rsidRPr="00F87959">
              <w:rPr>
                <w:sz w:val="24"/>
                <w:szCs w:val="24"/>
              </w:rPr>
              <w:t xml:space="preserve">Г </w:t>
            </w:r>
            <w:proofErr w:type="spellStart"/>
            <w:r w:rsidRPr="00F87959">
              <w:rPr>
                <w:sz w:val="24"/>
                <w:szCs w:val="24"/>
              </w:rPr>
              <w:t>аев</w:t>
            </w:r>
            <w:proofErr w:type="spellEnd"/>
            <w:proofErr w:type="gramEnd"/>
            <w:r w:rsidRPr="00F87959">
              <w:rPr>
                <w:sz w:val="24"/>
                <w:szCs w:val="24"/>
              </w:rPr>
              <w:t xml:space="preserve"> как герои уходящего в прошлое усадебного быта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83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Настоящее и будущее в пьесе "Вишневый сад": образы Лопахина, Пети и Ани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84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Художественное мастерство, новаторство Чехова-драматурга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85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Значение творческого наследия Чехова для отечественной и мировой литературы и театра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86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9" w:lineRule="exact"/>
              <w:ind w:left="240"/>
              <w:rPr>
                <w:sz w:val="24"/>
                <w:szCs w:val="24"/>
              </w:rPr>
            </w:pPr>
            <w:r w:rsidRPr="00AC4A48">
              <w:rPr>
                <w:b/>
                <w:sz w:val="24"/>
                <w:szCs w:val="24"/>
              </w:rPr>
              <w:t>Развитие речи</w:t>
            </w:r>
            <w:r w:rsidRPr="00F87959">
              <w:rPr>
                <w:sz w:val="24"/>
                <w:szCs w:val="24"/>
              </w:rPr>
              <w:t>. Подготовка к домашнему сочинению по творчеству А.П.Чехова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87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AC4A48">
              <w:rPr>
                <w:b/>
                <w:sz w:val="24"/>
                <w:szCs w:val="24"/>
              </w:rPr>
              <w:t>Презентация проектов по</w:t>
            </w:r>
            <w:r w:rsidRPr="00F87959">
              <w:rPr>
                <w:sz w:val="24"/>
                <w:szCs w:val="24"/>
              </w:rPr>
              <w:t xml:space="preserve"> литературе второй половины XIX века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88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Поэзия народов России. Страницы жизни поэта (по выбору, например, Г.Тукая, К.Хетагурова и др.) и особенности его лирики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89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4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Резервный урок. Анализ лирического произведения из поэзии народов России (по выбору)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90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Жизнь и творчество писателя (Ч.Диккенс, Г.Флобера и др.). История создания, сюжет и композиция произведения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91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Ч.Диккенс. Роман "Большие надежды". Тематика, проблематика.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</w:tbl>
    <w:p w:rsidR="005F334F" w:rsidRPr="00F87959" w:rsidRDefault="005F334F" w:rsidP="005F334F">
      <w:pPr>
        <w:framePr w:w="13603" w:wrap="notBeside" w:vAnchor="text" w:hAnchor="text" w:xAlign="center" w:y="1"/>
        <w:rPr>
          <w:sz w:val="24"/>
          <w:szCs w:val="24"/>
        </w:rPr>
      </w:pPr>
    </w:p>
    <w:p w:rsidR="005F334F" w:rsidRPr="00F87959" w:rsidRDefault="005F334F" w:rsidP="005F334F">
      <w:pPr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9130"/>
        <w:gridCol w:w="2923"/>
      </w:tblGrid>
      <w:tr w:rsidR="005F334F" w:rsidRPr="00F87959" w:rsidTr="00200215">
        <w:trPr>
          <w:trHeight w:hRule="exact" w:val="42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Система образов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92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Резервный урок. Г. Флобер "Мадам </w:t>
            </w:r>
            <w:proofErr w:type="spellStart"/>
            <w:r w:rsidRPr="00F87959">
              <w:rPr>
                <w:sz w:val="24"/>
                <w:szCs w:val="24"/>
              </w:rPr>
              <w:t>Бовари</w:t>
            </w:r>
            <w:proofErr w:type="spellEnd"/>
            <w:r w:rsidRPr="00F87959">
              <w:rPr>
                <w:sz w:val="24"/>
                <w:szCs w:val="24"/>
              </w:rPr>
              <w:t>". Художественное мастерство писателя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93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Развитие речи. Письменный ответ на проблемный вопрос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94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Страницы жизни поэта (А. Рембо, Ш. </w:t>
            </w:r>
            <w:proofErr w:type="spellStart"/>
            <w:r w:rsidRPr="00F87959">
              <w:rPr>
                <w:sz w:val="24"/>
                <w:szCs w:val="24"/>
              </w:rPr>
              <w:t>Бодлера</w:t>
            </w:r>
            <w:proofErr w:type="spellEnd"/>
            <w:r w:rsidRPr="00F87959">
              <w:rPr>
                <w:sz w:val="24"/>
                <w:szCs w:val="24"/>
              </w:rPr>
              <w:t xml:space="preserve"> и др.</w:t>
            </w:r>
            <w:proofErr w:type="gramStart"/>
            <w:r w:rsidRPr="00F87959">
              <w:rPr>
                <w:sz w:val="24"/>
                <w:szCs w:val="24"/>
              </w:rPr>
              <w:t xml:space="preserve"> )</w:t>
            </w:r>
            <w:proofErr w:type="gramEnd"/>
            <w:r w:rsidRPr="00F87959">
              <w:rPr>
                <w:sz w:val="24"/>
                <w:szCs w:val="24"/>
              </w:rPr>
              <w:t>, особенности его лирики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95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4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Резервный урок. Символические образы в стихотворениях, особенности поэтического языка (на выбор А. Рембо, Ш. </w:t>
            </w:r>
            <w:proofErr w:type="spellStart"/>
            <w:r w:rsidRPr="00F87959">
              <w:rPr>
                <w:sz w:val="24"/>
                <w:szCs w:val="24"/>
              </w:rPr>
              <w:t>Бодлера</w:t>
            </w:r>
            <w:proofErr w:type="spellEnd"/>
            <w:r w:rsidRPr="00F87959">
              <w:rPr>
                <w:sz w:val="24"/>
                <w:szCs w:val="24"/>
              </w:rPr>
              <w:t xml:space="preserve"> и др.</w:t>
            </w:r>
            <w:proofErr w:type="gramStart"/>
            <w:r w:rsidRPr="00F87959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96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Жизнь и творчество драматурга (Г. </w:t>
            </w:r>
            <w:proofErr w:type="spellStart"/>
            <w:r w:rsidRPr="00F87959">
              <w:rPr>
                <w:sz w:val="24"/>
                <w:szCs w:val="24"/>
              </w:rPr>
              <w:t>Гауптман</w:t>
            </w:r>
            <w:proofErr w:type="spellEnd"/>
            <w:r w:rsidRPr="00F87959">
              <w:rPr>
                <w:sz w:val="24"/>
                <w:szCs w:val="24"/>
              </w:rPr>
              <w:t>, Г. Ибсен и др.</w:t>
            </w:r>
            <w:proofErr w:type="gramStart"/>
            <w:r w:rsidRPr="00F87959">
              <w:rPr>
                <w:sz w:val="24"/>
                <w:szCs w:val="24"/>
              </w:rPr>
              <w:t xml:space="preserve"> )</w:t>
            </w:r>
            <w:proofErr w:type="gramEnd"/>
            <w:r w:rsidRPr="00F87959">
              <w:rPr>
                <w:sz w:val="24"/>
                <w:szCs w:val="24"/>
              </w:rPr>
              <w:t>. История создания, сюжет и конфли</w:t>
            </w:r>
            <w:proofErr w:type="gramStart"/>
            <w:r w:rsidRPr="00F87959">
              <w:rPr>
                <w:sz w:val="24"/>
                <w:szCs w:val="24"/>
              </w:rPr>
              <w:t>кт в пр</w:t>
            </w:r>
            <w:proofErr w:type="gramEnd"/>
            <w:r w:rsidRPr="00F87959">
              <w:rPr>
                <w:sz w:val="24"/>
                <w:szCs w:val="24"/>
              </w:rPr>
              <w:t>оизведении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97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9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Резервный урок. Г. Ибсен «Кукольный дом». Проблематика пьесы. Система образов. Новаторство драматурга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9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98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Резервный урок. Повторение. Сквозные образы и мотивы в литературе второй половины XIX века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99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65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 xml:space="preserve">Резервный урок. Обобщение пройденного материала по литературе второй половины </w:t>
            </w:r>
            <w:r w:rsidRPr="00F87959">
              <w:rPr>
                <w:sz w:val="24"/>
                <w:szCs w:val="24"/>
                <w:lang w:val="en-US" w:eastAsia="en-US" w:bidi="en-US"/>
              </w:rPr>
              <w:t>XIX</w:t>
            </w:r>
            <w:r w:rsidRPr="00F87959">
              <w:rPr>
                <w:sz w:val="24"/>
                <w:szCs w:val="24"/>
                <w:lang w:eastAsia="en-US" w:bidi="en-US"/>
              </w:rPr>
              <w:t xml:space="preserve"> </w:t>
            </w:r>
            <w:r w:rsidRPr="00F87959">
              <w:rPr>
                <w:sz w:val="24"/>
                <w:szCs w:val="24"/>
              </w:rPr>
              <w:t>века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100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Внеклассное чтение «В мире современной литературы»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78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101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74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Резервный урок. Подготовка к презентации проекта по зарубежной литературе начала Х1Х века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102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Презентация проекта зарубежной литературе Х1Х века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</w:t>
            </w:r>
          </w:p>
        </w:tc>
      </w:tr>
      <w:tr w:rsidR="005F334F" w:rsidRPr="00F87959" w:rsidTr="00200215">
        <w:trPr>
          <w:trHeight w:hRule="exact" w:val="422"/>
          <w:jc w:val="center"/>
        </w:trPr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ind w:left="24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34F" w:rsidRPr="00F87959" w:rsidRDefault="005F334F" w:rsidP="00200215">
            <w:pPr>
              <w:framePr w:w="13603" w:wrap="notBeside" w:vAnchor="text" w:hAnchor="text" w:xAlign="center" w:y="1"/>
              <w:spacing w:after="0" w:line="310" w:lineRule="exact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102</w:t>
            </w:r>
          </w:p>
        </w:tc>
      </w:tr>
    </w:tbl>
    <w:p w:rsidR="005F334F" w:rsidRPr="00F87959" w:rsidRDefault="005F334F" w:rsidP="005F334F">
      <w:pPr>
        <w:framePr w:w="13603" w:wrap="notBeside" w:vAnchor="text" w:hAnchor="text" w:xAlign="center" w:y="1"/>
        <w:rPr>
          <w:sz w:val="24"/>
          <w:szCs w:val="24"/>
        </w:rPr>
      </w:pPr>
    </w:p>
    <w:p w:rsidR="005F334F" w:rsidRPr="00F87959" w:rsidRDefault="005F334F" w:rsidP="005F334F">
      <w:pPr>
        <w:rPr>
          <w:sz w:val="24"/>
          <w:szCs w:val="24"/>
        </w:rPr>
      </w:pPr>
    </w:p>
    <w:p w:rsidR="00042B2D" w:rsidRPr="00F87959" w:rsidRDefault="00042B2D" w:rsidP="005F334F">
      <w:pPr>
        <w:rPr>
          <w:sz w:val="24"/>
          <w:szCs w:val="24"/>
        </w:rPr>
      </w:pPr>
    </w:p>
    <w:sectPr w:rsidR="00042B2D" w:rsidRPr="00F87959" w:rsidSect="005D38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645"/>
    <w:multiLevelType w:val="multilevel"/>
    <w:tmpl w:val="138EAC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47BDF"/>
    <w:multiLevelType w:val="multilevel"/>
    <w:tmpl w:val="F7981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33AC6"/>
    <w:multiLevelType w:val="multilevel"/>
    <w:tmpl w:val="058AFC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A3A4A"/>
    <w:multiLevelType w:val="multilevel"/>
    <w:tmpl w:val="E68C44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D12EE"/>
    <w:multiLevelType w:val="multilevel"/>
    <w:tmpl w:val="DE1C96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1B34E6"/>
    <w:multiLevelType w:val="multilevel"/>
    <w:tmpl w:val="1832B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D04F54"/>
    <w:multiLevelType w:val="multilevel"/>
    <w:tmpl w:val="2496E2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A22427"/>
    <w:multiLevelType w:val="hybridMultilevel"/>
    <w:tmpl w:val="6A78F722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>
    <w:nsid w:val="6D2C7088"/>
    <w:multiLevelType w:val="multilevel"/>
    <w:tmpl w:val="BA783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461"/>
    <w:rsid w:val="00042B2D"/>
    <w:rsid w:val="00063C57"/>
    <w:rsid w:val="001E56FC"/>
    <w:rsid w:val="00200215"/>
    <w:rsid w:val="00262991"/>
    <w:rsid w:val="00380AA9"/>
    <w:rsid w:val="004673F9"/>
    <w:rsid w:val="0050248B"/>
    <w:rsid w:val="005C06AE"/>
    <w:rsid w:val="005D38F1"/>
    <w:rsid w:val="005F334F"/>
    <w:rsid w:val="006F4461"/>
    <w:rsid w:val="008B477F"/>
    <w:rsid w:val="00AC4A48"/>
    <w:rsid w:val="00D8584F"/>
    <w:rsid w:val="00E865D9"/>
    <w:rsid w:val="00EF4EDB"/>
    <w:rsid w:val="00F87959"/>
    <w:rsid w:val="00FA588A"/>
    <w:rsid w:val="00FC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F44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6F4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F44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6F446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Заголовок №1_"/>
    <w:basedOn w:val="a0"/>
    <w:link w:val="10"/>
    <w:rsid w:val="006F44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F446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F446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F4461"/>
    <w:pPr>
      <w:widowControl w:val="0"/>
      <w:shd w:val="clear" w:color="auto" w:fill="FFFFFF"/>
      <w:spacing w:after="0" w:line="547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F4461"/>
    <w:pPr>
      <w:widowControl w:val="0"/>
      <w:shd w:val="clear" w:color="auto" w:fill="FFFFFF"/>
      <w:spacing w:after="320" w:line="310" w:lineRule="exact"/>
      <w:ind w:hanging="3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Подпись к таблице_"/>
    <w:basedOn w:val="a0"/>
    <w:link w:val="a4"/>
    <w:rsid w:val="00EF4E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EF4EDB"/>
    <w:rPr>
      <w:color w:val="0000FF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a4">
    <w:name w:val="Подпись к таблице"/>
    <w:basedOn w:val="a"/>
    <w:link w:val="a3"/>
    <w:rsid w:val="00EF4EDB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Document Map"/>
    <w:basedOn w:val="a"/>
    <w:link w:val="a6"/>
    <w:uiPriority w:val="99"/>
    <w:semiHidden/>
    <w:unhideWhenUsed/>
    <w:rsid w:val="00EF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F4E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2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ballnik.com/" TargetMode="External"/><Relationship Id="rId13" Type="http://schemas.openxmlformats.org/officeDocument/2006/relationships/hyperlink" Target="https://resh.edu.ru/subject/14/10/" TargetMode="External"/><Relationship Id="rId18" Type="http://schemas.openxmlformats.org/officeDocument/2006/relationships/hyperlink" Target="https://resh.edu.ru/subject/14/1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100ballnik.com/" TargetMode="External"/><Relationship Id="rId12" Type="http://schemas.openxmlformats.org/officeDocument/2006/relationships/hyperlink" Target="https://resh.edu.ru/subject/14/10/" TargetMode="External"/><Relationship Id="rId17" Type="http://schemas.openxmlformats.org/officeDocument/2006/relationships/hyperlink" Target="https://resh.edu.ru/subject/14/1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14/1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100ballnik.com/" TargetMode="External"/><Relationship Id="rId11" Type="http://schemas.openxmlformats.org/officeDocument/2006/relationships/hyperlink" Target="https://resh.edu.ru/subject/14/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14/10/" TargetMode="External"/><Relationship Id="rId10" Type="http://schemas.openxmlformats.org/officeDocument/2006/relationships/hyperlink" Target="https://resh.edu.ru/subject/14/10/" TargetMode="External"/><Relationship Id="rId19" Type="http://schemas.openxmlformats.org/officeDocument/2006/relationships/hyperlink" Target="https://resh.edu.ru/subject/14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4/10/" TargetMode="External"/><Relationship Id="rId14" Type="http://schemas.openxmlformats.org/officeDocument/2006/relationships/hyperlink" Target="https://resh.edu.ru/subject/14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A93C-46FD-4B83-9460-EE0536D2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7047</Words>
  <Characters>40172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Учитель23</dc:creator>
  <cp:keywords/>
  <dc:description/>
  <cp:lastModifiedBy>Учитель23</cp:lastModifiedBy>
  <cp:revision>13</cp:revision>
  <cp:lastPrinted>2023-09-07T11:21:00Z</cp:lastPrinted>
  <dcterms:created xsi:type="dcterms:W3CDTF">2023-09-06T11:26:00Z</dcterms:created>
  <dcterms:modified xsi:type="dcterms:W3CDTF">2023-09-07T11:22:00Z</dcterms:modified>
</cp:coreProperties>
</file>