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669A1" w14:textId="77777777" w:rsidR="003B7851" w:rsidRPr="003B7851" w:rsidRDefault="003B7851" w:rsidP="003B7851">
      <w:pPr>
        <w:spacing w:line="360" w:lineRule="exact"/>
        <w:jc w:val="center"/>
        <w:rPr>
          <w:rFonts w:ascii="Times New Roman" w:hAnsi="Times New Roman" w:cs="Times New Roman"/>
          <w:b/>
          <w:bCs/>
        </w:rPr>
      </w:pPr>
      <w:bookmarkStart w:id="0" w:name="_Hlk191973163"/>
      <w:r w:rsidRPr="003B7851">
        <w:rPr>
          <w:rFonts w:ascii="Times New Roman" w:hAnsi="Times New Roman" w:cs="Times New Roman"/>
          <w:b/>
          <w:bCs/>
        </w:rPr>
        <w:t>Муниципальное бюджетное вечернее (сменное) общеобразовательное учреждение Центр образования города Ставрополя   имени Героя России Владислава Духина</w:t>
      </w:r>
    </w:p>
    <w:p w14:paraId="153F2B9E" w14:textId="77777777" w:rsidR="003B7851" w:rsidRPr="003B7851" w:rsidRDefault="003B7851" w:rsidP="003B7851">
      <w:pPr>
        <w:spacing w:line="360" w:lineRule="exact"/>
        <w:rPr>
          <w:rFonts w:ascii="Times New Roman" w:hAnsi="Times New Roman" w:cs="Times New Roman"/>
        </w:rPr>
      </w:pPr>
    </w:p>
    <w:p w14:paraId="3379160E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ПРИНЯТО</w:t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  <w:t>УТВЕРЖДЕНО</w:t>
      </w:r>
    </w:p>
    <w:p w14:paraId="474FDFC4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 xml:space="preserve">Решением педагогического совета </w:t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  <w:t xml:space="preserve">приказом </w:t>
      </w:r>
      <w:bookmarkStart w:id="1" w:name="_Hlk191973321"/>
      <w:r w:rsidRPr="003B7851">
        <w:rPr>
          <w:rFonts w:ascii="Times New Roman" w:eastAsia="Times New Roman" w:hAnsi="Times New Roman" w:cs="Times New Roman"/>
        </w:rPr>
        <w:t xml:space="preserve">МБВСОУ ЦО г. Ставрополя  </w:t>
      </w:r>
    </w:p>
    <w:p w14:paraId="5E484362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bookmarkStart w:id="2" w:name="_Hlk191973648"/>
      <w:r w:rsidRPr="003B7851">
        <w:rPr>
          <w:rFonts w:ascii="Times New Roman" w:eastAsia="Times New Roman" w:hAnsi="Times New Roman" w:cs="Times New Roman"/>
        </w:rPr>
        <w:t xml:space="preserve">МБВСОУ ЦО г. Ставрополя  </w:t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  <w:t>им. Героя России В.Духина</w:t>
      </w:r>
    </w:p>
    <w:p w14:paraId="154DF6FF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им. Героя России Духина</w:t>
      </w:r>
      <w:bookmarkEnd w:id="2"/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  <w:t>№402-ОД от 28.12.2024г</w:t>
      </w:r>
    </w:p>
    <w:p w14:paraId="6B0959CB" w14:textId="7CB8A48C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bookmarkStart w:id="3" w:name="_Hlk191973681"/>
      <w:r w:rsidRPr="003B7851">
        <w:rPr>
          <w:rFonts w:ascii="Times New Roman" w:eastAsia="Times New Roman" w:hAnsi="Times New Roman" w:cs="Times New Roman"/>
        </w:rPr>
        <w:t>протокол №</w:t>
      </w:r>
      <w:r w:rsidR="009553EF">
        <w:rPr>
          <w:rFonts w:ascii="Times New Roman" w:eastAsia="Times New Roman" w:hAnsi="Times New Roman" w:cs="Times New Roman"/>
        </w:rPr>
        <w:t>6</w:t>
      </w:r>
      <w:r w:rsidRPr="003B7851">
        <w:rPr>
          <w:rFonts w:ascii="Times New Roman" w:eastAsia="Times New Roman" w:hAnsi="Times New Roman" w:cs="Times New Roman"/>
        </w:rPr>
        <w:t xml:space="preserve"> от 28.12.2024г</w:t>
      </w:r>
    </w:p>
    <w:bookmarkEnd w:id="3"/>
    <w:p w14:paraId="60C6B3AF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</w:p>
    <w:p w14:paraId="41E832FD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bookmarkStart w:id="4" w:name="_Hlk191973708"/>
      <w:r w:rsidRPr="003B7851">
        <w:rPr>
          <w:rFonts w:ascii="Times New Roman" w:eastAsia="Times New Roman" w:hAnsi="Times New Roman" w:cs="Times New Roman"/>
        </w:rPr>
        <w:t>УЧТЕНО мнение</w:t>
      </w:r>
    </w:p>
    <w:p w14:paraId="03F8FBC4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Совета родителей (законных представителей)</w:t>
      </w:r>
    </w:p>
    <w:p w14:paraId="01DF383E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 xml:space="preserve">МБВСОУ ЦО г. Ставрополя  </w:t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</w:p>
    <w:p w14:paraId="6B7D522D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им. Героя России Духина</w:t>
      </w:r>
      <w:r w:rsidRPr="003B7851">
        <w:rPr>
          <w:rFonts w:ascii="Times New Roman" w:eastAsia="Times New Roman" w:hAnsi="Times New Roman" w:cs="Times New Roman"/>
        </w:rPr>
        <w:tab/>
      </w:r>
    </w:p>
    <w:p w14:paraId="41C67645" w14:textId="50FADDE6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протокол №</w:t>
      </w:r>
      <w:r w:rsidR="000C729D">
        <w:rPr>
          <w:rFonts w:ascii="Times New Roman" w:eastAsia="Times New Roman" w:hAnsi="Times New Roman" w:cs="Times New Roman"/>
        </w:rPr>
        <w:t>3</w:t>
      </w:r>
      <w:r w:rsidRPr="003B7851">
        <w:rPr>
          <w:rFonts w:ascii="Times New Roman" w:eastAsia="Times New Roman" w:hAnsi="Times New Roman" w:cs="Times New Roman"/>
        </w:rPr>
        <w:t xml:space="preserve"> от  </w:t>
      </w:r>
      <w:r w:rsidR="000C729D">
        <w:rPr>
          <w:rFonts w:ascii="Times New Roman" w:eastAsia="Times New Roman" w:hAnsi="Times New Roman" w:cs="Times New Roman"/>
        </w:rPr>
        <w:t>19.12.</w:t>
      </w:r>
      <w:r w:rsidRPr="003B7851">
        <w:rPr>
          <w:rFonts w:ascii="Times New Roman" w:eastAsia="Times New Roman" w:hAnsi="Times New Roman" w:cs="Times New Roman"/>
        </w:rPr>
        <w:t>2024г</w:t>
      </w:r>
    </w:p>
    <w:bookmarkEnd w:id="4"/>
    <w:p w14:paraId="75B41173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ab/>
      </w:r>
    </w:p>
    <w:bookmarkEnd w:id="1"/>
    <w:p w14:paraId="180E678F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УЧТЕНО мнение</w:t>
      </w:r>
    </w:p>
    <w:p w14:paraId="7BA7994F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Совета обучающихся</w:t>
      </w:r>
    </w:p>
    <w:p w14:paraId="67B16D06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 xml:space="preserve">МБВСОУ ЦО г. Ставрополя  </w:t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  <w:r w:rsidRPr="003B7851">
        <w:rPr>
          <w:rFonts w:ascii="Times New Roman" w:eastAsia="Times New Roman" w:hAnsi="Times New Roman" w:cs="Times New Roman"/>
        </w:rPr>
        <w:tab/>
      </w:r>
    </w:p>
    <w:p w14:paraId="1CB06CCD" w14:textId="77777777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им. Героя России Духина</w:t>
      </w:r>
      <w:r w:rsidRPr="003B7851">
        <w:rPr>
          <w:rFonts w:ascii="Times New Roman" w:eastAsia="Times New Roman" w:hAnsi="Times New Roman" w:cs="Times New Roman"/>
        </w:rPr>
        <w:tab/>
      </w:r>
    </w:p>
    <w:p w14:paraId="374AC459" w14:textId="0A26704B" w:rsidR="003B7851" w:rsidRPr="003B7851" w:rsidRDefault="003B7851" w:rsidP="003B7851">
      <w:pPr>
        <w:widowControl/>
        <w:autoSpaceDE w:val="0"/>
        <w:autoSpaceDN w:val="0"/>
        <w:adjustRightInd w:val="0"/>
        <w:ind w:left="4956" w:hanging="4956"/>
        <w:rPr>
          <w:rFonts w:ascii="Times New Roman" w:eastAsia="Times New Roman" w:hAnsi="Times New Roman" w:cs="Times New Roman"/>
        </w:rPr>
      </w:pPr>
      <w:r w:rsidRPr="003B7851">
        <w:rPr>
          <w:rFonts w:ascii="Times New Roman" w:eastAsia="Times New Roman" w:hAnsi="Times New Roman" w:cs="Times New Roman"/>
        </w:rPr>
        <w:t>протокол №</w:t>
      </w:r>
      <w:r w:rsidR="000C729D">
        <w:rPr>
          <w:rFonts w:ascii="Times New Roman" w:eastAsia="Times New Roman" w:hAnsi="Times New Roman" w:cs="Times New Roman"/>
        </w:rPr>
        <w:t>3</w:t>
      </w:r>
      <w:r w:rsidRPr="003B7851">
        <w:rPr>
          <w:rFonts w:ascii="Times New Roman" w:eastAsia="Times New Roman" w:hAnsi="Times New Roman" w:cs="Times New Roman"/>
        </w:rPr>
        <w:t xml:space="preserve"> от  </w:t>
      </w:r>
      <w:r w:rsidR="000C729D">
        <w:rPr>
          <w:rFonts w:ascii="Times New Roman" w:eastAsia="Times New Roman" w:hAnsi="Times New Roman" w:cs="Times New Roman"/>
        </w:rPr>
        <w:t>20.12.2</w:t>
      </w:r>
      <w:r w:rsidRPr="003B7851">
        <w:rPr>
          <w:rFonts w:ascii="Times New Roman" w:eastAsia="Times New Roman" w:hAnsi="Times New Roman" w:cs="Times New Roman"/>
        </w:rPr>
        <w:t>024г</w:t>
      </w:r>
    </w:p>
    <w:p w14:paraId="4A5B55EF" w14:textId="77777777" w:rsidR="003B7851" w:rsidRPr="003B7851" w:rsidRDefault="003B7851" w:rsidP="003B7851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</w:rPr>
      </w:pPr>
    </w:p>
    <w:p w14:paraId="2CFC963B" w14:textId="77777777" w:rsidR="003B7851" w:rsidRPr="003B7851" w:rsidRDefault="003B7851" w:rsidP="003B7851">
      <w:pPr>
        <w:spacing w:line="360" w:lineRule="exact"/>
        <w:rPr>
          <w:rFonts w:ascii="Times New Roman" w:eastAsiaTheme="minorHAnsi" w:hAnsi="Times New Roman" w:cs="Times New Roman"/>
          <w:color w:val="auto"/>
          <w:lang w:eastAsia="en-US"/>
        </w:rPr>
      </w:pPr>
      <w:r w:rsidRPr="003B7851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3B7851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3B7851">
        <w:rPr>
          <w:rFonts w:ascii="Times New Roman" w:eastAsiaTheme="minorHAnsi" w:hAnsi="Times New Roman" w:cs="Times New Roman"/>
          <w:color w:val="auto"/>
          <w:lang w:eastAsia="en-US"/>
        </w:rPr>
        <w:tab/>
      </w:r>
    </w:p>
    <w:p w14:paraId="711C1831" w14:textId="77777777" w:rsidR="003B7851" w:rsidRPr="003B7851" w:rsidRDefault="003B7851" w:rsidP="003B7851">
      <w:pPr>
        <w:spacing w:line="360" w:lineRule="exact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5DD909EF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  <w:bookmarkStart w:id="5" w:name="_Hlk191975810"/>
      <w:r w:rsidRPr="003B7851"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  <w:t>ПОЛОЖЕНИЕ</w:t>
      </w:r>
    </w:p>
    <w:p w14:paraId="6A5EF2A8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  <w:r w:rsidRPr="003B7851"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  <w:t>о получении образования в форме семейного образования или самообразования и организации промежуточной аттестации экстернов</w:t>
      </w:r>
    </w:p>
    <w:bookmarkEnd w:id="5"/>
    <w:p w14:paraId="57901941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4E25C6FA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1A4F4209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6DA5053F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6EC721A4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6862962C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29281118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012489E8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71CB47FE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sz w:val="44"/>
          <w:szCs w:val="44"/>
          <w:lang w:eastAsia="en-US"/>
        </w:rPr>
      </w:pPr>
    </w:p>
    <w:p w14:paraId="76429254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2F4A5E3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2E8CDB98" w14:textId="77777777" w:rsidR="003B7851" w:rsidRPr="003B7851" w:rsidRDefault="003B7851" w:rsidP="003B7851">
      <w:pPr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7ACF7EBD" w14:textId="77777777" w:rsidR="000C729D" w:rsidRDefault="000C729D" w:rsidP="003B7851">
      <w:pPr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</w:p>
    <w:p w14:paraId="6CD11FDF" w14:textId="05AC600A" w:rsidR="003B7851" w:rsidRPr="003B7851" w:rsidRDefault="005E0138" w:rsidP="003B7851">
      <w:pPr>
        <w:jc w:val="center"/>
        <w:rPr>
          <w:rFonts w:ascii="Times New Roman" w:eastAsiaTheme="minorHAnsi" w:hAnsi="Times New Roman" w:cs="Times New Roman"/>
          <w:color w:val="auto"/>
          <w:lang w:eastAsia="en-US"/>
        </w:rPr>
      </w:pPr>
      <w:r>
        <w:rPr>
          <w:rFonts w:ascii="Times New Roman" w:eastAsiaTheme="minorHAnsi" w:hAnsi="Times New Roman" w:cs="Times New Roman"/>
          <w:color w:val="auto"/>
          <w:lang w:eastAsia="en-US"/>
        </w:rPr>
        <w:t>г. Ставрополь</w:t>
      </w:r>
    </w:p>
    <w:p w14:paraId="046AA1B8" w14:textId="201F14A1" w:rsidR="0021782B" w:rsidRDefault="007B47EC" w:rsidP="00FB5238">
      <w:pPr>
        <w:pStyle w:val="1"/>
        <w:numPr>
          <w:ilvl w:val="0"/>
          <w:numId w:val="1"/>
        </w:numPr>
        <w:tabs>
          <w:tab w:val="left" w:pos="301"/>
        </w:tabs>
        <w:ind w:firstLine="0"/>
        <w:jc w:val="center"/>
        <w:rPr>
          <w:rStyle w:val="a3"/>
          <w:b/>
          <w:bCs/>
        </w:rPr>
      </w:pPr>
      <w:r w:rsidRPr="00FB5238">
        <w:rPr>
          <w:rStyle w:val="a3"/>
          <w:b/>
          <w:bCs/>
        </w:rPr>
        <w:lastRenderedPageBreak/>
        <w:t>Общие положения</w:t>
      </w:r>
    </w:p>
    <w:p w14:paraId="63672C7E" w14:textId="0822CCF9" w:rsidR="00FB5238" w:rsidRDefault="00FB5238" w:rsidP="00FB5238">
      <w:pPr>
        <w:pStyle w:val="1"/>
        <w:tabs>
          <w:tab w:val="left" w:pos="301"/>
        </w:tabs>
        <w:ind w:firstLine="0"/>
        <w:rPr>
          <w:b/>
          <w:bCs/>
        </w:rPr>
      </w:pPr>
    </w:p>
    <w:p w14:paraId="09CAB7C9" w14:textId="790DD18E" w:rsidR="0021782B" w:rsidRDefault="007B47EC">
      <w:pPr>
        <w:pStyle w:val="1"/>
        <w:numPr>
          <w:ilvl w:val="1"/>
          <w:numId w:val="1"/>
        </w:numPr>
        <w:tabs>
          <w:tab w:val="left" w:pos="1199"/>
        </w:tabs>
        <w:ind w:firstLine="740"/>
        <w:jc w:val="both"/>
        <w:rPr>
          <w:rStyle w:val="a3"/>
        </w:rPr>
      </w:pPr>
      <w:r>
        <w:rPr>
          <w:rStyle w:val="a3"/>
        </w:rPr>
        <w:t xml:space="preserve">Настоящее Положение регламентирует порядок организации получения образования в форме семейного образования или самообразования и организации промежуточной или и государственной итоговой аттестации экстернов в </w:t>
      </w:r>
      <w:r w:rsidR="006C568B">
        <w:rPr>
          <w:rStyle w:val="a3"/>
        </w:rPr>
        <w:t>муниципальном бюджетном вечернем (сменном) общеобразовательном учреждении Центре образования города Ставрополя  имени Героя России Владислава Духина</w:t>
      </w:r>
      <w:r>
        <w:rPr>
          <w:rStyle w:val="a3"/>
        </w:rPr>
        <w:t xml:space="preserve"> (далее по тексту – </w:t>
      </w:r>
      <w:r w:rsidR="006C568B">
        <w:rPr>
          <w:rStyle w:val="a3"/>
        </w:rPr>
        <w:t xml:space="preserve">Центр </w:t>
      </w:r>
      <w:bookmarkStart w:id="6" w:name="_Hlk191974243"/>
      <w:r w:rsidR="006C568B">
        <w:rPr>
          <w:rStyle w:val="a3"/>
        </w:rPr>
        <w:t>образования</w:t>
      </w:r>
      <w:bookmarkEnd w:id="6"/>
      <w:r>
        <w:rPr>
          <w:rStyle w:val="a3"/>
        </w:rPr>
        <w:t>).</w:t>
      </w:r>
    </w:p>
    <w:p w14:paraId="222D1FCF" w14:textId="77777777" w:rsidR="00FB5238" w:rsidRDefault="00FB5238" w:rsidP="00FB5238">
      <w:pPr>
        <w:pStyle w:val="1"/>
        <w:tabs>
          <w:tab w:val="left" w:pos="1199"/>
        </w:tabs>
        <w:ind w:left="740" w:firstLine="0"/>
        <w:jc w:val="both"/>
      </w:pPr>
    </w:p>
    <w:p w14:paraId="40F94661" w14:textId="33117299" w:rsidR="0021782B" w:rsidRDefault="007B47EC">
      <w:pPr>
        <w:pStyle w:val="1"/>
        <w:numPr>
          <w:ilvl w:val="1"/>
          <w:numId w:val="1"/>
        </w:numPr>
        <w:tabs>
          <w:tab w:val="left" w:pos="1189"/>
        </w:tabs>
        <w:ind w:firstLine="740"/>
        <w:jc w:val="both"/>
        <w:rPr>
          <w:rStyle w:val="a3"/>
        </w:rPr>
      </w:pPr>
      <w:r>
        <w:rPr>
          <w:rStyle w:val="a3"/>
        </w:rPr>
        <w:t>Организация получения образования в форме семейного образования осуществляется в соответствии с требованиями:</w:t>
      </w:r>
    </w:p>
    <w:p w14:paraId="3F66335F" w14:textId="77777777" w:rsidR="00FB5238" w:rsidRDefault="00FB5238" w:rsidP="00FB5238">
      <w:pPr>
        <w:pStyle w:val="1"/>
        <w:tabs>
          <w:tab w:val="left" w:pos="1189"/>
        </w:tabs>
        <w:ind w:left="740" w:firstLine="0"/>
        <w:jc w:val="both"/>
      </w:pPr>
    </w:p>
    <w:p w14:paraId="360DBF18" w14:textId="7777777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Федерального закона от 29.12.2012 № 273-ФЗ «Об образовании в Российской Федерации» (с изменениями и дополнениями);</w:t>
      </w:r>
    </w:p>
    <w:p w14:paraId="5BBAC053" w14:textId="7777777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г. № 287 (далее - ФГОС основного общего образования);</w:t>
      </w:r>
    </w:p>
    <w:p w14:paraId="26712378" w14:textId="7777777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Федеральной образовательной программы основного общего образования, утвержденной Приказами Министерства просвещения Российской Федерации от18.05.2023 № 370;</w:t>
      </w:r>
    </w:p>
    <w:p w14:paraId="58FC8E21" w14:textId="7777777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Федеральной образовательной программы среднего общего образования, утвержденной Приказами Министерства просвещения Российской Федерации от18.05.2023 № 371;</w:t>
      </w:r>
    </w:p>
    <w:p w14:paraId="2F6374FD" w14:textId="27DB7F8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 xml:space="preserve">Приказа Министерства просвещения Российской Федерации от 22 марта 2021 года </w:t>
      </w:r>
      <w:r w:rsidR="008B50C1">
        <w:rPr>
          <w:rStyle w:val="a3"/>
        </w:rPr>
        <w:t xml:space="preserve">         </w:t>
      </w:r>
      <w:r>
        <w:rPr>
          <w:rStyle w:val="a3"/>
        </w:rPr>
        <w:t>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основного общего и среднего общего образования»;</w:t>
      </w:r>
    </w:p>
    <w:p w14:paraId="158BE0A2" w14:textId="7777777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Приказа Министерства просвещения Российской Федерации от 02 сентября 2020 года № 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2356EB5" w14:textId="2FEFD130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Приказа Министерства просвещения Российской Федерации от 06 апреля 2023 г. № 240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14:paraId="75F3B998" w14:textId="77777777" w:rsidR="00253B98" w:rsidRDefault="007B47EC">
      <w:pPr>
        <w:pStyle w:val="1"/>
        <w:numPr>
          <w:ilvl w:val="0"/>
          <w:numId w:val="2"/>
        </w:numPr>
        <w:tabs>
          <w:tab w:val="left" w:pos="735"/>
        </w:tabs>
        <w:ind w:left="380" w:firstLine="0"/>
        <w:jc w:val="both"/>
        <w:rPr>
          <w:rStyle w:val="a3"/>
        </w:rPr>
      </w:pPr>
      <w:r>
        <w:rPr>
          <w:rStyle w:val="a3"/>
        </w:rPr>
        <w:t xml:space="preserve">Приказа Министерства просвещения Российской Федерации № 469 от 30 июля 2020 </w:t>
      </w:r>
    </w:p>
    <w:p w14:paraId="58E4FF16" w14:textId="7964B347" w:rsidR="0021782B" w:rsidRDefault="007B47EC" w:rsidP="0008545D">
      <w:pPr>
        <w:pStyle w:val="1"/>
        <w:tabs>
          <w:tab w:val="left" w:pos="735"/>
        </w:tabs>
        <w:ind w:left="709" w:firstLine="0"/>
        <w:jc w:val="both"/>
      </w:pPr>
      <w:r>
        <w:rPr>
          <w:rStyle w:val="a3"/>
        </w:rPr>
        <w:t xml:space="preserve">года «Об утверждении Порядка зачета организацией, осуществляющей </w:t>
      </w:r>
      <w:r w:rsidR="00253B98">
        <w:rPr>
          <w:rStyle w:val="a3"/>
        </w:rPr>
        <w:t xml:space="preserve"> </w:t>
      </w:r>
      <w:r>
        <w:rPr>
          <w:rStyle w:val="a3"/>
        </w:rPr>
        <w:t>образовательную деятельность, результатов освоения обучающимися учебных предметов, курсов, дисциплин (модулей) практики, дополнительных образовательных программ в других организациях, осуществляющих образовательную деятельность»;</w:t>
      </w:r>
    </w:p>
    <w:p w14:paraId="641AD664" w14:textId="77777777" w:rsidR="0021782B" w:rsidRDefault="007B47EC">
      <w:pPr>
        <w:pStyle w:val="1"/>
        <w:numPr>
          <w:ilvl w:val="0"/>
          <w:numId w:val="2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Письма Министерства образования и науки Российской Федерации от 15.11.2013 № НТ-1139/08 «Об организации получения образования в семейной форме»;</w:t>
      </w:r>
    </w:p>
    <w:p w14:paraId="4DDDFD1F" w14:textId="3D28E833" w:rsidR="0021782B" w:rsidRDefault="007B47EC">
      <w:pPr>
        <w:pStyle w:val="1"/>
        <w:numPr>
          <w:ilvl w:val="0"/>
          <w:numId w:val="2"/>
        </w:numPr>
        <w:tabs>
          <w:tab w:val="left" w:pos="748"/>
        </w:tabs>
        <w:ind w:firstLine="380"/>
        <w:jc w:val="both"/>
      </w:pPr>
      <w:r>
        <w:rPr>
          <w:rStyle w:val="a3"/>
        </w:rPr>
        <w:t xml:space="preserve">Устава </w:t>
      </w:r>
      <w:bookmarkStart w:id="7" w:name="_Hlk191907812"/>
      <w:r w:rsidR="00AA38AC">
        <w:rPr>
          <w:rStyle w:val="a3"/>
        </w:rPr>
        <w:t>Центра образования</w:t>
      </w:r>
      <w:bookmarkEnd w:id="7"/>
      <w:r>
        <w:rPr>
          <w:rStyle w:val="a3"/>
        </w:rPr>
        <w:t>;</w:t>
      </w:r>
    </w:p>
    <w:p w14:paraId="5844700B" w14:textId="77777777" w:rsidR="0021782B" w:rsidRDefault="007B47EC">
      <w:pPr>
        <w:pStyle w:val="1"/>
        <w:numPr>
          <w:ilvl w:val="0"/>
          <w:numId w:val="2"/>
        </w:numPr>
        <w:tabs>
          <w:tab w:val="left" w:pos="748"/>
        </w:tabs>
        <w:ind w:firstLine="380"/>
        <w:jc w:val="both"/>
      </w:pPr>
      <w:r>
        <w:rPr>
          <w:rStyle w:val="a3"/>
        </w:rPr>
        <w:t>настоящего Положения;</w:t>
      </w:r>
    </w:p>
    <w:p w14:paraId="548B3168" w14:textId="4ECD8A8B" w:rsidR="0021782B" w:rsidRDefault="007B47EC">
      <w:pPr>
        <w:pStyle w:val="1"/>
        <w:numPr>
          <w:ilvl w:val="0"/>
          <w:numId w:val="2"/>
        </w:numPr>
        <w:tabs>
          <w:tab w:val="left" w:pos="748"/>
        </w:tabs>
        <w:ind w:firstLine="380"/>
        <w:jc w:val="both"/>
        <w:rPr>
          <w:rStyle w:val="a3"/>
        </w:rPr>
      </w:pPr>
      <w:r>
        <w:rPr>
          <w:rStyle w:val="a3"/>
        </w:rPr>
        <w:t xml:space="preserve">приказами и распоряжениями директора </w:t>
      </w:r>
      <w:r w:rsidR="00AA38AC">
        <w:rPr>
          <w:rStyle w:val="a3"/>
        </w:rPr>
        <w:t>Центра образования</w:t>
      </w:r>
      <w:r>
        <w:rPr>
          <w:rStyle w:val="a3"/>
        </w:rPr>
        <w:t>.</w:t>
      </w:r>
    </w:p>
    <w:p w14:paraId="3E48D7D4" w14:textId="77777777" w:rsidR="00FB5238" w:rsidRDefault="00FB5238" w:rsidP="00FB5238">
      <w:pPr>
        <w:pStyle w:val="1"/>
        <w:tabs>
          <w:tab w:val="left" w:pos="748"/>
        </w:tabs>
        <w:ind w:left="380" w:firstLine="0"/>
        <w:jc w:val="both"/>
      </w:pPr>
    </w:p>
    <w:p w14:paraId="7AF353B2" w14:textId="0B8CB7FC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  <w:rPr>
          <w:rStyle w:val="a3"/>
        </w:rPr>
      </w:pPr>
      <w:r>
        <w:rPr>
          <w:rStyle w:val="a3"/>
        </w:rPr>
        <w:t xml:space="preserve">Общее образование может быть получено в </w:t>
      </w:r>
      <w:r w:rsidR="00AA38AC" w:rsidRPr="006C568B">
        <w:rPr>
          <w:rStyle w:val="a3"/>
        </w:rPr>
        <w:t>Центре образования</w:t>
      </w:r>
      <w:r w:rsidRPr="006C568B">
        <w:rPr>
          <w:rStyle w:val="a3"/>
        </w:rPr>
        <w:t>,</w:t>
      </w:r>
      <w:r>
        <w:rPr>
          <w:rStyle w:val="a3"/>
        </w:rPr>
        <w:t xml:space="preserve"> а также вне </w:t>
      </w:r>
      <w:r w:rsidR="00AA38AC" w:rsidRPr="006C568B">
        <w:rPr>
          <w:rStyle w:val="a3"/>
        </w:rPr>
        <w:t>Центра</w:t>
      </w:r>
      <w:r w:rsidR="00AA38AC">
        <w:rPr>
          <w:rStyle w:val="a3"/>
        </w:rPr>
        <w:t xml:space="preserve"> </w:t>
      </w:r>
      <w:r w:rsidR="006C568B">
        <w:rPr>
          <w:rStyle w:val="a3"/>
        </w:rPr>
        <w:t xml:space="preserve">образования </w:t>
      </w:r>
      <w:r>
        <w:rPr>
          <w:rStyle w:val="a3"/>
        </w:rPr>
        <w:t>– в форме семейного образования. Среднее общее образование может быть получено в форме самообразования.</w:t>
      </w:r>
    </w:p>
    <w:p w14:paraId="307AFB77" w14:textId="77777777" w:rsidR="00FB5238" w:rsidRDefault="00FB5238" w:rsidP="00FB5238">
      <w:pPr>
        <w:pStyle w:val="1"/>
        <w:tabs>
          <w:tab w:val="left" w:pos="1182"/>
        </w:tabs>
        <w:ind w:left="740" w:firstLine="0"/>
        <w:jc w:val="both"/>
      </w:pPr>
    </w:p>
    <w:p w14:paraId="63DEC999" w14:textId="77777777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 xml:space="preserve">Форма получения общего образования и форма обучения по конкретной общеобразовательной программе определяются родителями (законными представителями) несовершеннолетнего обучающегося. При выборе родителями Законными представителями несовершеннолетнего обучающегося формы получения общего образования и формы </w:t>
      </w:r>
      <w:r>
        <w:rPr>
          <w:rStyle w:val="a3"/>
        </w:rPr>
        <w:lastRenderedPageBreak/>
        <w:t>обучения учитывается мнение ребенка.</w:t>
      </w:r>
    </w:p>
    <w:p w14:paraId="74E8EF2F" w14:textId="62DFE010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40"/>
        <w:jc w:val="both"/>
      </w:pPr>
      <w:r>
        <w:rPr>
          <w:rStyle w:val="a3"/>
        </w:rPr>
        <w:t xml:space="preserve">При выборе родителями (законными представителями) детей формы получения образования в форме семейного образования или самообразования родители (законные представители) информируют об этом </w:t>
      </w:r>
      <w:bookmarkStart w:id="8" w:name="_Hlk191908242"/>
      <w:r w:rsidR="00AA38AC" w:rsidRPr="00A05B54">
        <w:rPr>
          <w:rStyle w:val="a3"/>
        </w:rPr>
        <w:t>Комитет</w:t>
      </w:r>
      <w:r w:rsidRPr="00A05B54">
        <w:rPr>
          <w:rStyle w:val="a3"/>
        </w:rPr>
        <w:t xml:space="preserve"> образования администрации </w:t>
      </w:r>
      <w:r w:rsidR="00AA38AC" w:rsidRPr="00A05B54">
        <w:rPr>
          <w:rStyle w:val="a3"/>
        </w:rPr>
        <w:t>города Ставрополя</w:t>
      </w:r>
      <w:bookmarkEnd w:id="8"/>
      <w:r w:rsidR="00A05B54">
        <w:rPr>
          <w:rStyle w:val="a3"/>
          <w:b/>
          <w:bCs/>
        </w:rPr>
        <w:t xml:space="preserve"> </w:t>
      </w:r>
      <w:r>
        <w:rPr>
          <w:rStyle w:val="a3"/>
        </w:rPr>
        <w:t xml:space="preserve">в течение 15 календарных дней с момента утверждения приказа об отчислении обучающегося из </w:t>
      </w:r>
      <w:r w:rsidR="00AA38AC" w:rsidRPr="00A05B54">
        <w:rPr>
          <w:rStyle w:val="a3"/>
        </w:rPr>
        <w:t>Центра</w:t>
      </w:r>
      <w:r>
        <w:rPr>
          <w:rStyle w:val="a3"/>
        </w:rPr>
        <w:t xml:space="preserve"> </w:t>
      </w:r>
      <w:r w:rsidR="00A05B54">
        <w:rPr>
          <w:rStyle w:val="a3"/>
        </w:rPr>
        <w:t xml:space="preserve">образования </w:t>
      </w:r>
      <w:r>
        <w:rPr>
          <w:rStyle w:val="a3"/>
        </w:rPr>
        <w:t>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образование.</w:t>
      </w:r>
    </w:p>
    <w:p w14:paraId="272CE0E7" w14:textId="77777777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>Обучающийся, получающий общее образование в форме семейного образования или самообразования, по решению родителей (законных представителей) с учетом его мнения на любом этапе обучения вправе продолжить образование в любой иной форме, предусмотренной законодательством Российской Федерации в сфере образования, либо вправе сочетать формы получения образования и обучения.</w:t>
      </w:r>
    </w:p>
    <w:p w14:paraId="7FBCB716" w14:textId="108C522B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40"/>
        <w:jc w:val="both"/>
      </w:pPr>
      <w:r>
        <w:rPr>
          <w:rStyle w:val="a3"/>
        </w:rPr>
        <w:t xml:space="preserve">Лица, осваивающие основную образовательную программу в форме самообразования или семейного образования, либо обучавшиеся </w:t>
      </w:r>
      <w:r w:rsidR="00AA38AC">
        <w:rPr>
          <w:rStyle w:val="a3"/>
        </w:rPr>
        <w:t>в организации,</w:t>
      </w:r>
      <w:r>
        <w:rPr>
          <w:rStyle w:val="a3"/>
        </w:rPr>
        <w:t xml:space="preserve"> не имеющей государственной аккредитации, вправе пройти экстерном промежуточную аттестацию (далее – аттестация) в </w:t>
      </w:r>
      <w:r w:rsidR="00AA38AC" w:rsidRPr="00A05B54">
        <w:rPr>
          <w:rStyle w:val="a3"/>
        </w:rPr>
        <w:t>Центре</w:t>
      </w:r>
      <w:r>
        <w:rPr>
          <w:rStyle w:val="a3"/>
        </w:rPr>
        <w:t xml:space="preserve"> </w:t>
      </w:r>
      <w:r w:rsidR="00A05B54">
        <w:rPr>
          <w:rStyle w:val="a3"/>
        </w:rPr>
        <w:t xml:space="preserve">образования </w:t>
      </w:r>
      <w:r>
        <w:rPr>
          <w:rStyle w:val="a3"/>
        </w:rPr>
        <w:t>по имеющим государственную аккредитацию образовательным программам соответствующего уровня.</w:t>
      </w:r>
    </w:p>
    <w:p w14:paraId="05C8B78A" w14:textId="2FF1053F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 xml:space="preserve">Экстерны – лица, зачисленные в </w:t>
      </w:r>
      <w:r w:rsidR="003022F9" w:rsidRPr="00A05B54">
        <w:rPr>
          <w:rStyle w:val="a3"/>
        </w:rPr>
        <w:t>Центр</w:t>
      </w:r>
      <w:r w:rsidR="00A05B54" w:rsidRPr="00A05B54">
        <w:rPr>
          <w:rStyle w:val="a3"/>
        </w:rPr>
        <w:t xml:space="preserve"> </w:t>
      </w:r>
      <w:r w:rsidR="00A05B54">
        <w:rPr>
          <w:rStyle w:val="a3"/>
        </w:rPr>
        <w:t>образования</w:t>
      </w:r>
      <w:r w:rsidRPr="003022F9">
        <w:rPr>
          <w:rStyle w:val="a3"/>
          <w:b/>
          <w:bCs/>
        </w:rPr>
        <w:t xml:space="preserve">, </w:t>
      </w:r>
      <w:r w:rsidRPr="00A05B54">
        <w:rPr>
          <w:rStyle w:val="a3"/>
        </w:rPr>
        <w:t>осуществляющ</w:t>
      </w:r>
      <w:r w:rsidR="003022F9" w:rsidRPr="00A05B54">
        <w:rPr>
          <w:rStyle w:val="a3"/>
        </w:rPr>
        <w:t>его</w:t>
      </w:r>
      <w:r w:rsidRPr="00A05B54">
        <w:rPr>
          <w:rStyle w:val="a3"/>
        </w:rPr>
        <w:t xml:space="preserve"> образовательную</w:t>
      </w:r>
      <w:r>
        <w:rPr>
          <w:rStyle w:val="a3"/>
        </w:rPr>
        <w:t xml:space="preserve"> деятельность по имеющим государственную аккредитацию образовательным программам, для прохождения промежуточной аттестации.</w:t>
      </w:r>
    </w:p>
    <w:p w14:paraId="0035D605" w14:textId="27C7CDD9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>При прохождении аттестации экстерны пользуются академическими правами обучающихся</w:t>
      </w:r>
      <w:r w:rsidR="003022F9">
        <w:rPr>
          <w:rStyle w:val="a3"/>
        </w:rPr>
        <w:t xml:space="preserve"> </w:t>
      </w:r>
      <w:r w:rsidR="003022F9" w:rsidRPr="00A05B54">
        <w:rPr>
          <w:rStyle w:val="a3"/>
        </w:rPr>
        <w:t>Центра</w:t>
      </w:r>
      <w:r w:rsidR="003022F9">
        <w:rPr>
          <w:rStyle w:val="a3"/>
        </w:rPr>
        <w:t xml:space="preserve"> </w:t>
      </w:r>
      <w:r w:rsidR="00A05B54">
        <w:rPr>
          <w:rStyle w:val="a3"/>
        </w:rPr>
        <w:t>образования</w:t>
      </w:r>
      <w:r>
        <w:rPr>
          <w:rStyle w:val="a3"/>
        </w:rPr>
        <w:t xml:space="preserve"> по соответствующей образовательной программе.</w:t>
      </w:r>
    </w:p>
    <w:p w14:paraId="002D88FC" w14:textId="30D18A41" w:rsidR="0021782B" w:rsidRDefault="007B47EC" w:rsidP="003022F9">
      <w:pPr>
        <w:pStyle w:val="1"/>
        <w:numPr>
          <w:ilvl w:val="1"/>
          <w:numId w:val="1"/>
        </w:numPr>
        <w:tabs>
          <w:tab w:val="left" w:pos="1354"/>
        </w:tabs>
        <w:ind w:firstLine="0"/>
        <w:jc w:val="both"/>
      </w:pPr>
      <w:r>
        <w:rPr>
          <w:rStyle w:val="a3"/>
        </w:rPr>
        <w:t xml:space="preserve">Экстерну, зачисленному в </w:t>
      </w:r>
      <w:r w:rsidR="003022F9">
        <w:rPr>
          <w:rStyle w:val="a3"/>
        </w:rPr>
        <w:t>Центр</w:t>
      </w:r>
      <w:r>
        <w:rPr>
          <w:rStyle w:val="a3"/>
        </w:rPr>
        <w:t xml:space="preserve"> для прохождения промежуточной аттестации, предоставлено право на получение бесплатных консультаций (в</w:t>
      </w:r>
      <w:r w:rsidR="003022F9">
        <w:rPr>
          <w:rStyle w:val="a3"/>
        </w:rPr>
        <w:t xml:space="preserve"> </w:t>
      </w:r>
      <w:r>
        <w:rPr>
          <w:rStyle w:val="a3"/>
        </w:rPr>
        <w:t>пределах двух учебных часов по каждому учебному предмету, по которому он проходит аттестацию).</w:t>
      </w:r>
    </w:p>
    <w:p w14:paraId="6DECE730" w14:textId="0E625B8C" w:rsidR="0021782B" w:rsidRPr="00A05B54" w:rsidRDefault="007B47EC">
      <w:pPr>
        <w:pStyle w:val="1"/>
        <w:numPr>
          <w:ilvl w:val="1"/>
          <w:numId w:val="1"/>
        </w:numPr>
        <w:tabs>
          <w:tab w:val="left" w:pos="1306"/>
        </w:tabs>
        <w:spacing w:after="260"/>
        <w:ind w:firstLine="740"/>
        <w:jc w:val="both"/>
      </w:pPr>
      <w:r>
        <w:rPr>
          <w:rStyle w:val="a3"/>
        </w:rPr>
        <w:t xml:space="preserve">Деятельность </w:t>
      </w:r>
      <w:r w:rsidR="003022F9">
        <w:rPr>
          <w:rStyle w:val="a3"/>
        </w:rPr>
        <w:t>Центра</w:t>
      </w:r>
      <w:r>
        <w:rPr>
          <w:rStyle w:val="a3"/>
        </w:rPr>
        <w:t xml:space="preserve">, обеспечивающая </w:t>
      </w:r>
      <w:r w:rsidR="003022F9">
        <w:rPr>
          <w:rStyle w:val="a3"/>
        </w:rPr>
        <w:t xml:space="preserve"> </w:t>
      </w:r>
      <w:r w:rsidR="003022F9" w:rsidRPr="00A05B54">
        <w:rPr>
          <w:rStyle w:val="a3"/>
        </w:rPr>
        <w:t xml:space="preserve">консультации </w:t>
      </w:r>
      <w:r w:rsidRPr="00A05B54">
        <w:rPr>
          <w:rStyle w:val="a3"/>
        </w:rPr>
        <w:t>экстернов, финансируется Учредителем</w:t>
      </w:r>
      <w:r w:rsidR="00A05B54">
        <w:rPr>
          <w:rStyle w:val="a3"/>
        </w:rPr>
        <w:t xml:space="preserve"> </w:t>
      </w:r>
      <w:r w:rsidR="003022F9" w:rsidRPr="00A05B54">
        <w:rPr>
          <w:rStyle w:val="a3"/>
        </w:rPr>
        <w:t>(Комитетом образования администрации города Ставрополя).</w:t>
      </w:r>
    </w:p>
    <w:p w14:paraId="346E0CC2" w14:textId="77777777" w:rsidR="0021782B" w:rsidRPr="00A05B54" w:rsidRDefault="007B47EC">
      <w:pPr>
        <w:pStyle w:val="1"/>
        <w:numPr>
          <w:ilvl w:val="0"/>
          <w:numId w:val="1"/>
        </w:numPr>
        <w:tabs>
          <w:tab w:val="left" w:pos="863"/>
        </w:tabs>
        <w:ind w:left="560" w:firstLine="0"/>
        <w:jc w:val="both"/>
        <w:rPr>
          <w:b/>
          <w:bCs/>
        </w:rPr>
      </w:pPr>
      <w:r w:rsidRPr="00A05B54">
        <w:rPr>
          <w:rStyle w:val="a3"/>
          <w:b/>
          <w:bCs/>
        </w:rPr>
        <w:t>Возникновение образовательных отношений при выборе обучающимся формы получения образования в форме семейного образования или самообразования</w:t>
      </w:r>
    </w:p>
    <w:p w14:paraId="7CEC3B20" w14:textId="7C0C07BA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 xml:space="preserve">Совершеннолетний обучающийся или родители (законные представители) несовершеннолетнего обучающегося информируют о выборе формы получения общего образования в форме семейного образования или самообразования </w:t>
      </w:r>
      <w:r w:rsidR="006647DC" w:rsidRPr="00A05B54">
        <w:rPr>
          <w:rStyle w:val="a3"/>
        </w:rPr>
        <w:t>Комитет образования администрации города Ставрополя</w:t>
      </w:r>
      <w:r w:rsidRPr="00A05B54">
        <w:rPr>
          <w:rStyle w:val="a3"/>
        </w:rPr>
        <w:t>,</w:t>
      </w:r>
      <w:r>
        <w:rPr>
          <w:rStyle w:val="a3"/>
        </w:rPr>
        <w:t xml:space="preserve"> направляя уведомление согласно установленной формы (приложение 1).</w:t>
      </w:r>
    </w:p>
    <w:p w14:paraId="0DA533DD" w14:textId="77777777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>Родители (законные представители) выбирая получение ребенком общего образования в форме семейного образования, принимают на себя, в том числе, обязательства, возникшие при получении общего образования в форме семейного образования.</w:t>
      </w:r>
    </w:p>
    <w:p w14:paraId="15C354DE" w14:textId="40A85087" w:rsidR="0021782B" w:rsidRDefault="007B47EC">
      <w:pPr>
        <w:pStyle w:val="1"/>
        <w:numPr>
          <w:ilvl w:val="1"/>
          <w:numId w:val="1"/>
        </w:numPr>
        <w:tabs>
          <w:tab w:val="left" w:pos="1249"/>
        </w:tabs>
        <w:ind w:firstLine="740"/>
        <w:jc w:val="both"/>
      </w:pPr>
      <w:r>
        <w:rPr>
          <w:rStyle w:val="a3"/>
        </w:rPr>
        <w:t xml:space="preserve">Совершеннолетний обучающийся или родители (законные представители) несовершеннолетнего обучающегося обращаются в </w:t>
      </w:r>
      <w:r w:rsidR="006647DC" w:rsidRPr="00A05B54">
        <w:rPr>
          <w:rStyle w:val="a3"/>
        </w:rPr>
        <w:t>Центр</w:t>
      </w:r>
      <w:r w:rsidR="00A05B54" w:rsidRPr="00A05B54">
        <w:rPr>
          <w:rStyle w:val="a3"/>
        </w:rPr>
        <w:t xml:space="preserve"> </w:t>
      </w:r>
      <w:r w:rsidR="00A05B54">
        <w:rPr>
          <w:rStyle w:val="a3"/>
        </w:rPr>
        <w:t>образования</w:t>
      </w:r>
      <w:r>
        <w:rPr>
          <w:rStyle w:val="a3"/>
        </w:rPr>
        <w:t xml:space="preserve"> с заявлением об отчислении обучающегося в связи с выбором формы получения образования в форме семейного образования.</w:t>
      </w:r>
    </w:p>
    <w:p w14:paraId="019B893E" w14:textId="78A60A89" w:rsidR="0021782B" w:rsidRDefault="007B47EC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r>
        <w:rPr>
          <w:rStyle w:val="a3"/>
        </w:rPr>
        <w:t xml:space="preserve">На основании указанного заявления </w:t>
      </w:r>
      <w:r w:rsidR="006647DC" w:rsidRPr="00A05B54">
        <w:rPr>
          <w:rStyle w:val="a3"/>
        </w:rPr>
        <w:t>Центр</w:t>
      </w:r>
      <w:r w:rsidR="00A05B54" w:rsidRPr="00A05B54">
        <w:rPr>
          <w:rStyle w:val="a3"/>
        </w:rPr>
        <w:t xml:space="preserve"> </w:t>
      </w:r>
      <w:r w:rsidR="00A05B54">
        <w:rPr>
          <w:rStyle w:val="a3"/>
        </w:rPr>
        <w:t>образования</w:t>
      </w:r>
      <w:r>
        <w:rPr>
          <w:rStyle w:val="a3"/>
        </w:rPr>
        <w:t xml:space="preserve"> в течение трех рабочих дней издает распорядительный акт об отчислении обучающегося и информирует </w:t>
      </w:r>
      <w:r w:rsidR="006647DC" w:rsidRPr="00A05B54">
        <w:rPr>
          <w:rStyle w:val="a3"/>
        </w:rPr>
        <w:t>Комитет образования администрации города Ставрополя</w:t>
      </w:r>
      <w:r w:rsidR="006647DC">
        <w:rPr>
          <w:rStyle w:val="a3"/>
        </w:rPr>
        <w:t xml:space="preserve"> </w:t>
      </w:r>
      <w:r>
        <w:rPr>
          <w:rStyle w:val="a3"/>
        </w:rPr>
        <w:t>об отчислении обучающегося в связи с выбором формы получения образования в форме семейного образования или самообразования.</w:t>
      </w:r>
    </w:p>
    <w:p w14:paraId="46ECB2AA" w14:textId="0D5BB33B" w:rsidR="0021782B" w:rsidRDefault="006647DC">
      <w:pPr>
        <w:pStyle w:val="1"/>
        <w:numPr>
          <w:ilvl w:val="1"/>
          <w:numId w:val="1"/>
        </w:numPr>
        <w:tabs>
          <w:tab w:val="left" w:pos="1191"/>
        </w:tabs>
        <w:ind w:firstLine="740"/>
        <w:jc w:val="both"/>
      </w:pPr>
      <w:r>
        <w:rPr>
          <w:rStyle w:val="a3"/>
        </w:rPr>
        <w:t>Центр</w:t>
      </w:r>
      <w:r w:rsidR="00A05B54" w:rsidRPr="00A05B54">
        <w:rPr>
          <w:rStyle w:val="a3"/>
        </w:rPr>
        <w:t xml:space="preserve"> </w:t>
      </w:r>
      <w:r w:rsidR="00A05B54">
        <w:rPr>
          <w:rStyle w:val="a3"/>
        </w:rPr>
        <w:t>образования</w:t>
      </w:r>
      <w:r w:rsidR="007B47EC">
        <w:rPr>
          <w:rStyle w:val="a3"/>
        </w:rPr>
        <w:t xml:space="preserve"> выдает совершеннолетнему обучающемуся или родителям (законным представителям) несовершеннолетнего обучающегося личное дело обучающегося и документы, содержащие информацию об успеваемости обучающегося в текущем учебном году, заверенную печатью и подписью его </w:t>
      </w:r>
      <w:r>
        <w:rPr>
          <w:rStyle w:val="a3"/>
        </w:rPr>
        <w:t>директора в конце учебного года</w:t>
      </w:r>
      <w:r w:rsidR="007B47EC">
        <w:rPr>
          <w:rStyle w:val="a3"/>
        </w:rPr>
        <w:t>.</w:t>
      </w:r>
    </w:p>
    <w:p w14:paraId="018F04DF" w14:textId="5EDB54A9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 xml:space="preserve">Совершеннолетний обучающийся или родители (законные представители) несовершеннолетнего обучающегося заявление о приеме обучающегося экстерном для прохождения промежуточной аттестации вправе подать одновременно с заявлением об </w:t>
      </w:r>
      <w:r>
        <w:rPr>
          <w:rStyle w:val="a3"/>
        </w:rPr>
        <w:lastRenderedPageBreak/>
        <w:t xml:space="preserve">отчислении из </w:t>
      </w:r>
      <w:r w:rsidR="006647DC">
        <w:rPr>
          <w:rStyle w:val="a3"/>
        </w:rPr>
        <w:t>Центра</w:t>
      </w:r>
      <w:r>
        <w:rPr>
          <w:rStyle w:val="a3"/>
        </w:rPr>
        <w:t xml:space="preserve"> в связи с выбором формы получения общего образования в форме семейного образования или самообразования.</w:t>
      </w:r>
    </w:p>
    <w:p w14:paraId="66BA872C" w14:textId="3BF7F39B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40"/>
        <w:jc w:val="both"/>
      </w:pPr>
      <w:r>
        <w:rPr>
          <w:rStyle w:val="a3"/>
        </w:rPr>
        <w:t xml:space="preserve">Для прохождения промежуточной и(или) государственной итоговой аттестации, обучающийся, получающий общее образование в форме семейного образования или самообразования, зачисляется в </w:t>
      </w:r>
      <w:r w:rsidR="006647DC">
        <w:rPr>
          <w:rStyle w:val="a3"/>
        </w:rPr>
        <w:t>Центр образования</w:t>
      </w:r>
      <w:r>
        <w:rPr>
          <w:rStyle w:val="a3"/>
        </w:rPr>
        <w:t>, осуществляющ</w:t>
      </w:r>
      <w:r w:rsidR="006647DC">
        <w:rPr>
          <w:rStyle w:val="a3"/>
        </w:rPr>
        <w:t>его</w:t>
      </w:r>
      <w:r>
        <w:rPr>
          <w:rStyle w:val="a3"/>
        </w:rPr>
        <w:t xml:space="preserve"> образовательную деятельность по соответствующей имеющей государственную аккредитацию образовательной программе, экстерном.</w:t>
      </w:r>
    </w:p>
    <w:p w14:paraId="1CE08A9D" w14:textId="77777777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40"/>
        <w:jc w:val="both"/>
      </w:pPr>
      <w:r>
        <w:rPr>
          <w:rStyle w:val="a3"/>
        </w:rPr>
        <w:t>Прием обучающегося экстерном для прохождения промежуточной и(или) государственной итоговой аттестации осуществляется в порядке, установленном действующим законодательством для приема граждан в образовательные организации.</w:t>
      </w:r>
    </w:p>
    <w:p w14:paraId="6D326FFD" w14:textId="29D812FC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40"/>
        <w:jc w:val="both"/>
      </w:pPr>
      <w:r>
        <w:rPr>
          <w:rStyle w:val="a3"/>
        </w:rPr>
        <w:t xml:space="preserve">Прием осуществляется по личному заявлению совершеннолетнего обучающегося или родителей (законных представителей) несовершеннолетнего обучающегося. Основанием возникновения образовательных отношений является распорядительный акт </w:t>
      </w:r>
      <w:r w:rsidR="006647DC">
        <w:rPr>
          <w:rStyle w:val="a3"/>
        </w:rPr>
        <w:t xml:space="preserve">Центра </w:t>
      </w:r>
      <w:r w:rsidR="00200824">
        <w:rPr>
          <w:rStyle w:val="a3"/>
        </w:rPr>
        <w:t>образования</w:t>
      </w:r>
      <w:r>
        <w:rPr>
          <w:rStyle w:val="a3"/>
        </w:rPr>
        <w:t xml:space="preserve"> о приеме обучающегося экстерном для прохождения промежуточной аттестации.</w:t>
      </w:r>
    </w:p>
    <w:p w14:paraId="42FF3DA3" w14:textId="5D074C63" w:rsidR="0021782B" w:rsidRDefault="007B47EC">
      <w:pPr>
        <w:pStyle w:val="1"/>
        <w:numPr>
          <w:ilvl w:val="1"/>
          <w:numId w:val="1"/>
        </w:numPr>
        <w:tabs>
          <w:tab w:val="left" w:pos="1302"/>
        </w:tabs>
        <w:ind w:firstLine="740"/>
        <w:jc w:val="both"/>
      </w:pPr>
      <w:r>
        <w:rPr>
          <w:rStyle w:val="a3"/>
        </w:rPr>
        <w:t xml:space="preserve">По желанию совершеннолетнего обучающегося или родителей (законных представителей) несовершеннолетнего обучающегося </w:t>
      </w:r>
      <w:r w:rsidR="006647DC">
        <w:rPr>
          <w:rStyle w:val="a3"/>
        </w:rPr>
        <w:t>Центра</w:t>
      </w:r>
      <w:r>
        <w:rPr>
          <w:rStyle w:val="a3"/>
        </w:rPr>
        <w:t xml:space="preserve"> </w:t>
      </w:r>
      <w:r w:rsidR="00200824">
        <w:rPr>
          <w:rStyle w:val="a3"/>
        </w:rPr>
        <w:t xml:space="preserve">образования </w:t>
      </w:r>
      <w:r>
        <w:rPr>
          <w:rStyle w:val="a3"/>
        </w:rPr>
        <w:t>может быть определен на весь период получения общего образования, на период прохождения конкретной аттестации или на период одного учебного года в зависимости от объективных обстоятельств.</w:t>
      </w:r>
    </w:p>
    <w:p w14:paraId="54EC7273" w14:textId="285B510E" w:rsidR="0021782B" w:rsidRPr="00200824" w:rsidRDefault="007B47EC">
      <w:pPr>
        <w:pStyle w:val="1"/>
        <w:numPr>
          <w:ilvl w:val="0"/>
          <w:numId w:val="1"/>
        </w:numPr>
        <w:tabs>
          <w:tab w:val="left" w:pos="335"/>
        </w:tabs>
        <w:ind w:firstLine="0"/>
        <w:jc w:val="center"/>
        <w:rPr>
          <w:b/>
          <w:bCs/>
        </w:rPr>
      </w:pPr>
      <w:r w:rsidRPr="00200824">
        <w:rPr>
          <w:rStyle w:val="a3"/>
          <w:b/>
          <w:bCs/>
        </w:rPr>
        <w:t xml:space="preserve">Зачисление экстернов в </w:t>
      </w:r>
      <w:r w:rsidR="00200824" w:rsidRPr="00200824">
        <w:rPr>
          <w:rStyle w:val="a3"/>
          <w:b/>
          <w:bCs/>
        </w:rPr>
        <w:t xml:space="preserve">Центр образования </w:t>
      </w:r>
      <w:r w:rsidRPr="00200824">
        <w:rPr>
          <w:rStyle w:val="a3"/>
          <w:b/>
          <w:bCs/>
        </w:rPr>
        <w:t>для прохождения</w:t>
      </w:r>
      <w:r w:rsidRPr="00200824">
        <w:rPr>
          <w:rStyle w:val="a3"/>
          <w:b/>
          <w:bCs/>
        </w:rPr>
        <w:br/>
        <w:t>промежуточной аттестации</w:t>
      </w:r>
    </w:p>
    <w:p w14:paraId="0DEF969F" w14:textId="7CD7F8D8" w:rsidR="0021782B" w:rsidRDefault="007B47EC">
      <w:pPr>
        <w:pStyle w:val="1"/>
        <w:numPr>
          <w:ilvl w:val="1"/>
          <w:numId w:val="1"/>
        </w:numPr>
        <w:tabs>
          <w:tab w:val="left" w:pos="1208"/>
        </w:tabs>
        <w:ind w:firstLine="720"/>
        <w:jc w:val="both"/>
      </w:pPr>
      <w:r>
        <w:rPr>
          <w:rStyle w:val="a3"/>
        </w:rPr>
        <w:t xml:space="preserve">Заявление о зачислении для прохождения промежуточной и(или) государственной итоговой аттестации экстерном подается </w:t>
      </w:r>
      <w:r w:rsidR="006647DC">
        <w:rPr>
          <w:rStyle w:val="a3"/>
        </w:rPr>
        <w:t>директору Центра образования</w:t>
      </w:r>
      <w:r>
        <w:rPr>
          <w:rStyle w:val="a3"/>
        </w:rPr>
        <w:t xml:space="preserve"> совершеннолетним гражданином лично или родителями (законными представителями) несовершеннолетнего гражданина по форме согласно Приложению 2.</w:t>
      </w:r>
    </w:p>
    <w:p w14:paraId="3B721A5E" w14:textId="77777777" w:rsidR="0021782B" w:rsidRDefault="007B47EC" w:rsidP="00AB1856">
      <w:pPr>
        <w:pStyle w:val="1"/>
        <w:numPr>
          <w:ilvl w:val="1"/>
          <w:numId w:val="1"/>
        </w:numPr>
        <w:tabs>
          <w:tab w:val="left" w:pos="1276"/>
        </w:tabs>
        <w:ind w:firstLine="720"/>
        <w:jc w:val="both"/>
      </w:pPr>
      <w:r>
        <w:rPr>
          <w:rStyle w:val="a3"/>
        </w:rPr>
        <w:t>Вместе с заявлением представляются следующие документы:</w:t>
      </w:r>
    </w:p>
    <w:p w14:paraId="236A625D" w14:textId="77777777" w:rsidR="0021782B" w:rsidRDefault="007B47EC">
      <w:pPr>
        <w:pStyle w:val="1"/>
        <w:numPr>
          <w:ilvl w:val="0"/>
          <w:numId w:val="3"/>
        </w:numPr>
        <w:tabs>
          <w:tab w:val="left" w:pos="745"/>
        </w:tabs>
        <w:spacing w:after="40"/>
        <w:ind w:firstLine="380"/>
        <w:jc w:val="both"/>
      </w:pPr>
      <w:r>
        <w:rPr>
          <w:rStyle w:val="a3"/>
        </w:rPr>
        <w:t>оригинал документа, удостоверяющего личность совершеннолетнего гражданина;</w:t>
      </w:r>
    </w:p>
    <w:p w14:paraId="434C57EF" w14:textId="77777777" w:rsidR="0021782B" w:rsidRDefault="007B47EC">
      <w:pPr>
        <w:pStyle w:val="1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оригинал документа, удостоверяющего личность одного из родителей (законного представителя) несовершеннолетнего гражданина;</w:t>
      </w:r>
    </w:p>
    <w:p w14:paraId="62D656F8" w14:textId="77777777" w:rsidR="0021782B" w:rsidRDefault="007B47EC">
      <w:pPr>
        <w:pStyle w:val="1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оригинал свидетельства о рождении либо заверенную в установленном порядке копию документа, подтверждающего родство заявителя;</w:t>
      </w:r>
    </w:p>
    <w:p w14:paraId="53D35E8E" w14:textId="77777777" w:rsidR="0021782B" w:rsidRDefault="007B47EC">
      <w:pPr>
        <w:pStyle w:val="1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копию документа, подтверждающего установление опеки или попечительства (при необходимости);</w:t>
      </w:r>
    </w:p>
    <w:p w14:paraId="6EDF4E17" w14:textId="77777777" w:rsidR="0021782B" w:rsidRDefault="007B47EC">
      <w:pPr>
        <w:pStyle w:val="1"/>
        <w:numPr>
          <w:ilvl w:val="0"/>
          <w:numId w:val="3"/>
        </w:numPr>
        <w:tabs>
          <w:tab w:val="left" w:pos="745"/>
        </w:tabs>
        <w:ind w:firstLine="380"/>
        <w:jc w:val="both"/>
      </w:pPr>
      <w:r>
        <w:rPr>
          <w:rStyle w:val="a3"/>
        </w:rPr>
        <w:t>личное дело (при наличии);</w:t>
      </w:r>
    </w:p>
    <w:p w14:paraId="07C3C6C3" w14:textId="77777777" w:rsidR="0021782B" w:rsidRDefault="007B47EC">
      <w:pPr>
        <w:pStyle w:val="1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документы, подтверждающие освоение основных общеобразовательных программ (при наличии):</w:t>
      </w:r>
    </w:p>
    <w:p w14:paraId="7CACEACC" w14:textId="77777777" w:rsidR="0021782B" w:rsidRDefault="007B47EC">
      <w:pPr>
        <w:pStyle w:val="1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справка об обучении в образовательной организации по образовательным программам начального общего образования, образовательным программам основного общего образования;</w:t>
      </w:r>
    </w:p>
    <w:p w14:paraId="10B88AA6" w14:textId="77777777" w:rsidR="0021782B" w:rsidRDefault="007B47EC">
      <w:pPr>
        <w:pStyle w:val="1"/>
        <w:numPr>
          <w:ilvl w:val="0"/>
          <w:numId w:val="3"/>
        </w:numPr>
        <w:tabs>
          <w:tab w:val="left" w:pos="735"/>
        </w:tabs>
        <w:ind w:left="720" w:hanging="340"/>
        <w:jc w:val="both"/>
      </w:pPr>
      <w:r>
        <w:rPr>
          <w:rStyle w:val="a3"/>
        </w:rPr>
        <w:t>справка о прохождении и результатах промежуточной аттестации в образовательной организации, имеющей лицензию на осуществление образовательной деятельности;</w:t>
      </w:r>
    </w:p>
    <w:p w14:paraId="12ABC392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Родитель(и) (законный(</w:t>
      </w:r>
      <w:proofErr w:type="spellStart"/>
      <w:r>
        <w:rPr>
          <w:rStyle w:val="a3"/>
        </w:rPr>
        <w:t>ые</w:t>
      </w:r>
      <w:proofErr w:type="spellEnd"/>
      <w:r>
        <w:rPr>
          <w:rStyle w:val="a3"/>
        </w:rPr>
        <w:t>) представитель(и) ребенка, являющегося иностранным гражданином или лицом без гражданства, дополнительно предоставляет(ют)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627A7388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язык.</w:t>
      </w:r>
    </w:p>
    <w:p w14:paraId="0EAF0ACA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Кроме того, могут быть представлены иные документы за период, предшествующий обучению в форме семейного образования, в образовательных организациях иностранных государств.</w:t>
      </w:r>
    </w:p>
    <w:p w14:paraId="6C3DADD0" w14:textId="35233A04" w:rsidR="0021782B" w:rsidRDefault="007B47EC">
      <w:pPr>
        <w:pStyle w:val="1"/>
        <w:numPr>
          <w:ilvl w:val="1"/>
          <w:numId w:val="1"/>
        </w:numPr>
        <w:tabs>
          <w:tab w:val="left" w:pos="1218"/>
        </w:tabs>
        <w:ind w:firstLine="720"/>
        <w:jc w:val="both"/>
      </w:pPr>
      <w:r>
        <w:rPr>
          <w:rStyle w:val="a3"/>
        </w:rPr>
        <w:t xml:space="preserve">Зачисление </w:t>
      </w:r>
      <w:r w:rsidR="00F41383">
        <w:rPr>
          <w:rStyle w:val="a3"/>
        </w:rPr>
        <w:t>в Центр</w:t>
      </w:r>
      <w:r>
        <w:rPr>
          <w:rStyle w:val="a3"/>
        </w:rPr>
        <w:t xml:space="preserve"> </w:t>
      </w:r>
      <w:r w:rsidR="00AB1856">
        <w:rPr>
          <w:rStyle w:val="a3"/>
        </w:rPr>
        <w:t xml:space="preserve">образования </w:t>
      </w:r>
      <w:r>
        <w:rPr>
          <w:rStyle w:val="a3"/>
        </w:rPr>
        <w:t xml:space="preserve">экстерна на период, указанный в заявлении, оформляется </w:t>
      </w:r>
      <w:r w:rsidR="00F41383">
        <w:rPr>
          <w:rStyle w:val="a3"/>
        </w:rPr>
        <w:t>приказом директора</w:t>
      </w:r>
      <w:r>
        <w:rPr>
          <w:rStyle w:val="a3"/>
        </w:rPr>
        <w:t xml:space="preserve"> в течение 5 рабочих дней после приема и предоставленных документов.</w:t>
      </w:r>
    </w:p>
    <w:p w14:paraId="490CC730" w14:textId="77777777" w:rsidR="00BE17D9" w:rsidRPr="00AB1856" w:rsidRDefault="007B47EC" w:rsidP="00BE17D9">
      <w:pPr>
        <w:pStyle w:val="1"/>
        <w:numPr>
          <w:ilvl w:val="1"/>
          <w:numId w:val="1"/>
        </w:numPr>
        <w:tabs>
          <w:tab w:val="left" w:pos="1208"/>
        </w:tabs>
        <w:ind w:firstLine="720"/>
        <w:jc w:val="both"/>
        <w:rPr>
          <w:rStyle w:val="a3"/>
        </w:rPr>
      </w:pPr>
      <w:r>
        <w:rPr>
          <w:rStyle w:val="a3"/>
        </w:rPr>
        <w:t xml:space="preserve">Информация о зачислении экстерном обучающегося, получающего общее образование в форме семейного образования или самообразования направляется в </w:t>
      </w:r>
      <w:r w:rsidR="00BE17D9" w:rsidRPr="00AB1856">
        <w:rPr>
          <w:rStyle w:val="a3"/>
        </w:rPr>
        <w:t xml:space="preserve">Комитет </w:t>
      </w:r>
      <w:r w:rsidR="00BE17D9" w:rsidRPr="00AB1856">
        <w:rPr>
          <w:rStyle w:val="a3"/>
        </w:rPr>
        <w:lastRenderedPageBreak/>
        <w:t xml:space="preserve">образования администрации города Ставрополя </w:t>
      </w:r>
    </w:p>
    <w:p w14:paraId="1F423606" w14:textId="2BDB652A" w:rsidR="0021782B" w:rsidRDefault="007B47EC" w:rsidP="00BE17D9">
      <w:pPr>
        <w:pStyle w:val="1"/>
        <w:numPr>
          <w:ilvl w:val="1"/>
          <w:numId w:val="1"/>
        </w:numPr>
        <w:tabs>
          <w:tab w:val="left" w:pos="1208"/>
        </w:tabs>
        <w:ind w:firstLine="720"/>
        <w:jc w:val="both"/>
      </w:pPr>
      <w:r>
        <w:rPr>
          <w:rStyle w:val="a3"/>
        </w:rPr>
        <w:t xml:space="preserve">В приеме в </w:t>
      </w:r>
      <w:r w:rsidR="00BE17D9">
        <w:rPr>
          <w:rStyle w:val="a3"/>
        </w:rPr>
        <w:t>Центр</w:t>
      </w:r>
      <w:r>
        <w:rPr>
          <w:rStyle w:val="a3"/>
        </w:rPr>
        <w:t xml:space="preserve"> </w:t>
      </w:r>
      <w:r w:rsidR="00AB1856">
        <w:rPr>
          <w:rStyle w:val="a3"/>
        </w:rPr>
        <w:t xml:space="preserve">образования </w:t>
      </w:r>
      <w:r>
        <w:rPr>
          <w:rStyle w:val="a3"/>
        </w:rPr>
        <w:t>может быть отказано только по причине отсутствия в н</w:t>
      </w:r>
      <w:r w:rsidR="00BE17D9">
        <w:rPr>
          <w:rStyle w:val="a3"/>
        </w:rPr>
        <w:t>ём</w:t>
      </w:r>
      <w:r>
        <w:rPr>
          <w:rStyle w:val="a3"/>
        </w:rPr>
        <w:t xml:space="preserve"> свободных мест.</w:t>
      </w:r>
    </w:p>
    <w:p w14:paraId="4A1F4511" w14:textId="75A73611" w:rsidR="0021782B" w:rsidRDefault="007B47EC">
      <w:pPr>
        <w:pStyle w:val="1"/>
        <w:numPr>
          <w:ilvl w:val="1"/>
          <w:numId w:val="1"/>
        </w:numPr>
        <w:tabs>
          <w:tab w:val="left" w:pos="1208"/>
        </w:tabs>
        <w:ind w:firstLine="720"/>
        <w:jc w:val="both"/>
      </w:pPr>
      <w:r>
        <w:rPr>
          <w:rStyle w:val="a3"/>
        </w:rPr>
        <w:t xml:space="preserve">При отсутствии у экстерна личного дела в </w:t>
      </w:r>
      <w:r w:rsidR="0005426A">
        <w:rPr>
          <w:rStyle w:val="a3"/>
        </w:rPr>
        <w:t>Центр</w:t>
      </w:r>
      <w:r w:rsidR="00AB1856" w:rsidRPr="00AB1856">
        <w:rPr>
          <w:rStyle w:val="a3"/>
        </w:rPr>
        <w:t xml:space="preserve"> </w:t>
      </w:r>
      <w:r w:rsidR="00AB1856">
        <w:rPr>
          <w:rStyle w:val="a3"/>
        </w:rPr>
        <w:t>образования</w:t>
      </w:r>
      <w:r>
        <w:rPr>
          <w:rStyle w:val="a3"/>
        </w:rPr>
        <w:t xml:space="preserve"> оформляется личное дело на период прохождения промежуточной аттестации.</w:t>
      </w:r>
    </w:p>
    <w:p w14:paraId="2CA9828E" w14:textId="7BCDED1B" w:rsidR="0021782B" w:rsidRDefault="007B47EC">
      <w:pPr>
        <w:pStyle w:val="1"/>
        <w:numPr>
          <w:ilvl w:val="1"/>
          <w:numId w:val="1"/>
        </w:numPr>
        <w:tabs>
          <w:tab w:val="left" w:pos="1218"/>
        </w:tabs>
        <w:ind w:firstLine="720"/>
        <w:jc w:val="both"/>
      </w:pPr>
      <w:r>
        <w:rPr>
          <w:rStyle w:val="a3"/>
        </w:rPr>
        <w:t xml:space="preserve">При приеме заявления о прохождении аттестации экстерном </w:t>
      </w:r>
      <w:r w:rsidR="0005426A">
        <w:rPr>
          <w:rStyle w:val="a3"/>
        </w:rPr>
        <w:t>Центр</w:t>
      </w:r>
      <w:r>
        <w:rPr>
          <w:rStyle w:val="a3"/>
        </w:rPr>
        <w:t xml:space="preserve"> </w:t>
      </w:r>
      <w:r w:rsidR="00AB1856">
        <w:rPr>
          <w:rStyle w:val="a3"/>
        </w:rPr>
        <w:t xml:space="preserve">образования </w:t>
      </w:r>
      <w:r>
        <w:rPr>
          <w:rStyle w:val="a3"/>
        </w:rPr>
        <w:t>обязан ознакомить экстерна и (или) его родителей (законных представителей) несовершеннолетних экстернов с Уставом,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7E025235" w14:textId="1AB6CA36" w:rsidR="0021782B" w:rsidRDefault="007B47EC">
      <w:pPr>
        <w:pStyle w:val="1"/>
        <w:numPr>
          <w:ilvl w:val="1"/>
          <w:numId w:val="1"/>
        </w:numPr>
        <w:tabs>
          <w:tab w:val="left" w:pos="1213"/>
        </w:tabs>
        <w:ind w:firstLine="720"/>
        <w:jc w:val="both"/>
      </w:pPr>
      <w:r>
        <w:rPr>
          <w:rStyle w:val="a3"/>
        </w:rPr>
        <w:t xml:space="preserve">Директором </w:t>
      </w:r>
      <w:r w:rsidR="0005426A">
        <w:rPr>
          <w:rStyle w:val="a3"/>
        </w:rPr>
        <w:t>Центра</w:t>
      </w:r>
      <w:r>
        <w:rPr>
          <w:rStyle w:val="a3"/>
        </w:rPr>
        <w:t xml:space="preserve"> </w:t>
      </w:r>
      <w:r w:rsidR="00AB1856">
        <w:rPr>
          <w:rStyle w:val="a3"/>
        </w:rPr>
        <w:t xml:space="preserve">образования </w:t>
      </w:r>
      <w:r>
        <w:rPr>
          <w:rStyle w:val="a3"/>
        </w:rPr>
        <w:t xml:space="preserve">издается приказ о зачислении экстерна в </w:t>
      </w:r>
      <w:r w:rsidR="0005426A">
        <w:rPr>
          <w:rStyle w:val="a3"/>
        </w:rPr>
        <w:t xml:space="preserve">Центр образования </w:t>
      </w:r>
      <w:r>
        <w:rPr>
          <w:rStyle w:val="a3"/>
        </w:rPr>
        <w:t>для прохождения аттестации, в котором указываются сроки, формы и порядок проведения промежуточной аттестации. Копия приказа хранится в личном деле экстерна.</w:t>
      </w:r>
    </w:p>
    <w:p w14:paraId="3A18A62D" w14:textId="77777777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rPr>
          <w:rStyle w:val="a3"/>
        </w:rPr>
        <w:t>При прохождении промежуточной и(или) государственной итоговой аттестации экстерны пользуются академическими правами обучающихся по соответствующей образовательной программе.</w:t>
      </w:r>
    </w:p>
    <w:p w14:paraId="5EABEDFA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В частности, экстерны имеют право 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 Участие экстернов в указанных мероприятиях организуется в заявительном порядке.</w:t>
      </w:r>
    </w:p>
    <w:p w14:paraId="04D583AA" w14:textId="24758B86" w:rsidR="0021782B" w:rsidRDefault="007B47EC">
      <w:pPr>
        <w:pStyle w:val="1"/>
        <w:ind w:firstLine="720"/>
        <w:jc w:val="both"/>
      </w:pPr>
      <w:r>
        <w:rPr>
          <w:rStyle w:val="a3"/>
        </w:rPr>
        <w:t xml:space="preserve">Экстерны имеют право на бесплатное пользование библиотечно-информационными ресурсами, учебной, производственной, научной базой образовательной организации; пользование в порядке, установленном локальными нормативными актами, </w:t>
      </w:r>
      <w:proofErr w:type="spellStart"/>
      <w:r>
        <w:rPr>
          <w:rStyle w:val="a3"/>
        </w:rPr>
        <w:t>лечебно</w:t>
      </w:r>
      <w:r>
        <w:rPr>
          <w:rStyle w:val="a3"/>
        </w:rPr>
        <w:softHyphen/>
        <w:t>оздоровительной</w:t>
      </w:r>
      <w:proofErr w:type="spellEnd"/>
      <w:r>
        <w:rPr>
          <w:rStyle w:val="a3"/>
        </w:rPr>
        <w:t xml:space="preserve"> инфраструктурой, объектами культуры и объектами спорта </w:t>
      </w:r>
      <w:r w:rsidR="0005426A">
        <w:rPr>
          <w:rStyle w:val="a3"/>
        </w:rPr>
        <w:t>Центра</w:t>
      </w:r>
      <w:r w:rsidR="00AB1856" w:rsidRPr="00AB1856">
        <w:rPr>
          <w:rStyle w:val="a3"/>
        </w:rPr>
        <w:t xml:space="preserve"> </w:t>
      </w:r>
      <w:r w:rsidR="00AB1856">
        <w:rPr>
          <w:rStyle w:val="a3"/>
        </w:rPr>
        <w:t>образования</w:t>
      </w:r>
      <w:r>
        <w:rPr>
          <w:rStyle w:val="a3"/>
        </w:rPr>
        <w:t>;</w:t>
      </w:r>
    </w:p>
    <w:p w14:paraId="0E28BD32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14:paraId="4BEECFA0" w14:textId="2995C031" w:rsidR="0021782B" w:rsidRDefault="007B47EC">
      <w:pPr>
        <w:pStyle w:val="1"/>
        <w:numPr>
          <w:ilvl w:val="1"/>
          <w:numId w:val="1"/>
        </w:numPr>
        <w:tabs>
          <w:tab w:val="left" w:pos="1306"/>
        </w:tabs>
        <w:spacing w:after="260"/>
        <w:ind w:firstLine="720"/>
        <w:jc w:val="both"/>
      </w:pPr>
      <w:r>
        <w:rPr>
          <w:rStyle w:val="a3"/>
        </w:rPr>
        <w:t xml:space="preserve">По окончании срока, указанного в заявлении о приеме обучающегося экстерном для прохождения промежуточной аттестации </w:t>
      </w:r>
      <w:r w:rsidR="00BA572B">
        <w:rPr>
          <w:rStyle w:val="a3"/>
        </w:rPr>
        <w:t xml:space="preserve">и </w:t>
      </w:r>
      <w:r w:rsidR="0005426A">
        <w:rPr>
          <w:rStyle w:val="a3"/>
        </w:rPr>
        <w:t>соответствующего приказа</w:t>
      </w:r>
      <w:r>
        <w:rPr>
          <w:rStyle w:val="a3"/>
        </w:rPr>
        <w:t xml:space="preserve">, экстерн отчисляется из </w:t>
      </w:r>
      <w:r w:rsidR="0005426A">
        <w:rPr>
          <w:rStyle w:val="a3"/>
        </w:rPr>
        <w:t>Центра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>.</w:t>
      </w:r>
    </w:p>
    <w:p w14:paraId="23A00A43" w14:textId="77777777" w:rsidR="0021782B" w:rsidRPr="00AB1856" w:rsidRDefault="007B47EC">
      <w:pPr>
        <w:pStyle w:val="1"/>
        <w:numPr>
          <w:ilvl w:val="0"/>
          <w:numId w:val="1"/>
        </w:numPr>
        <w:tabs>
          <w:tab w:val="left" w:pos="303"/>
        </w:tabs>
        <w:ind w:firstLine="0"/>
        <w:jc w:val="center"/>
        <w:rPr>
          <w:b/>
          <w:bCs/>
        </w:rPr>
      </w:pPr>
      <w:r w:rsidRPr="00AB1856">
        <w:rPr>
          <w:rStyle w:val="a3"/>
          <w:b/>
          <w:bCs/>
        </w:rPr>
        <w:t>Организация проведения промежуточной и (или) государственной</w:t>
      </w:r>
      <w:r w:rsidRPr="00AB1856">
        <w:rPr>
          <w:rStyle w:val="a3"/>
          <w:b/>
          <w:bCs/>
        </w:rPr>
        <w:br/>
        <w:t>итоговой аттестации экстернов</w:t>
      </w:r>
    </w:p>
    <w:p w14:paraId="4DB67DB6" w14:textId="0AC9D04A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rPr>
          <w:rStyle w:val="a3"/>
        </w:rPr>
        <w:t xml:space="preserve">Особенности проведения промежуточной аттестации экстернов, в том числе формы и порядок проведения промежуточной аттестации экстерна, а также возможность применения дистанционных образовательных технологий при проведении консультаций, устанавливаются </w:t>
      </w:r>
      <w:r w:rsidR="0005426A">
        <w:rPr>
          <w:rStyle w:val="a3"/>
        </w:rPr>
        <w:t xml:space="preserve">Центром </w:t>
      </w:r>
      <w:r w:rsidR="00BA572B">
        <w:rPr>
          <w:rStyle w:val="a3"/>
        </w:rPr>
        <w:t xml:space="preserve">образования </w:t>
      </w:r>
      <w:r w:rsidR="0005426A">
        <w:rPr>
          <w:rStyle w:val="a3"/>
        </w:rPr>
        <w:t>в соответствии с приказом «О проведении промежуточной ат</w:t>
      </w:r>
      <w:r w:rsidR="00D64EC0">
        <w:rPr>
          <w:rStyle w:val="a3"/>
        </w:rPr>
        <w:t>т</w:t>
      </w:r>
      <w:r w:rsidR="0005426A">
        <w:rPr>
          <w:rStyle w:val="a3"/>
        </w:rPr>
        <w:t>естации».</w:t>
      </w:r>
    </w:p>
    <w:p w14:paraId="6D0192FF" w14:textId="6F4DECED" w:rsidR="0021782B" w:rsidRDefault="007B47EC">
      <w:pPr>
        <w:pStyle w:val="1"/>
        <w:numPr>
          <w:ilvl w:val="1"/>
          <w:numId w:val="1"/>
        </w:numPr>
        <w:tabs>
          <w:tab w:val="left" w:pos="1191"/>
        </w:tabs>
        <w:ind w:firstLine="720"/>
        <w:jc w:val="both"/>
      </w:pPr>
      <w:r>
        <w:rPr>
          <w:rStyle w:val="a3"/>
        </w:rPr>
        <w:t xml:space="preserve">По заявлению совершеннолетнего обучающегося или родителей (законных представителей) несовершеннолетнего обучающегося </w:t>
      </w:r>
      <w:r w:rsidR="00D64EC0">
        <w:rPr>
          <w:rStyle w:val="a3"/>
        </w:rPr>
        <w:t>Центра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 xml:space="preserve"> устанавливает индивидуальные сроки проведения промежуточной аттестации, предусматривает возможность ускоренного обучения в пределах осваиваемой образовательной программы, а так же возможность зачета </w:t>
      </w:r>
      <w:r w:rsidR="00C733FE">
        <w:rPr>
          <w:rStyle w:val="a3"/>
        </w:rPr>
        <w:t>Центром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 xml:space="preserve"> результатов промежуточной аттестации экстерном учебных предметов, курсов, дисциплин (модулей), дополнительных образовательных программ, пройденных в других образовательных организациях.</w:t>
      </w:r>
    </w:p>
    <w:p w14:paraId="70711F58" w14:textId="23FED96E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rPr>
          <w:rStyle w:val="a3"/>
        </w:rPr>
        <w:t xml:space="preserve">Перечень учебных предметов, по которым проводится промежуточная аттестация в соответствии с учебным планом образовательной программы </w:t>
      </w:r>
      <w:r w:rsidR="00C733FE">
        <w:rPr>
          <w:rStyle w:val="a3"/>
        </w:rPr>
        <w:t>Центра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>, сроки проведения промежуточной аттестации и при необходимости сроки проведения бесплатных консультаций отражаются в расписании промежуточной аттестации.</w:t>
      </w:r>
    </w:p>
    <w:p w14:paraId="3ECC6396" w14:textId="77777777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rPr>
          <w:rStyle w:val="a3"/>
        </w:rPr>
        <w:t>Промежуточная и государственная итоговая аттестация могут проводиться в течение одного учебного года, но не должны совпадать по срокам.</w:t>
      </w:r>
    </w:p>
    <w:p w14:paraId="42154BA2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 xml:space="preserve">Для экстернов по согласованию с ними или родителями (законными представителями) </w:t>
      </w:r>
      <w:r>
        <w:rPr>
          <w:rStyle w:val="a3"/>
        </w:rPr>
        <w:lastRenderedPageBreak/>
        <w:t>несовершеннолетних обучающихся утверждается график прохождения промежуточной аттестации. Промежуточная аттестация экстернов проводится по не более одному учебному предмету (курсу) в день.</w:t>
      </w:r>
    </w:p>
    <w:p w14:paraId="46034D09" w14:textId="77777777" w:rsidR="0021782B" w:rsidRDefault="007B47EC">
      <w:pPr>
        <w:pStyle w:val="1"/>
        <w:numPr>
          <w:ilvl w:val="1"/>
          <w:numId w:val="1"/>
        </w:numPr>
        <w:tabs>
          <w:tab w:val="left" w:pos="1186"/>
        </w:tabs>
        <w:ind w:firstLine="720"/>
        <w:jc w:val="both"/>
      </w:pPr>
      <w:r>
        <w:rPr>
          <w:rStyle w:val="a3"/>
        </w:rPr>
        <w:t>При получении общего образования в форме семейного образования родители (законные представители) несут ответственность за целенаправленную организацию деятельности обучающегося по овладению знаниями, умениями, навыками и компетенцией, приобретению опыта деятельности, развитие способностей, приобретение опыта применения знаний в повседневной жизни и формирование у обучающегося мотивации получения образования в течение всей жизни.</w:t>
      </w:r>
    </w:p>
    <w:p w14:paraId="07AF1B2E" w14:textId="16EA5089" w:rsidR="0021782B" w:rsidRDefault="00D2220E">
      <w:pPr>
        <w:pStyle w:val="1"/>
        <w:numPr>
          <w:ilvl w:val="1"/>
          <w:numId w:val="1"/>
        </w:numPr>
        <w:tabs>
          <w:tab w:val="left" w:pos="1201"/>
        </w:tabs>
        <w:ind w:firstLine="720"/>
        <w:jc w:val="both"/>
      </w:pPr>
      <w:r>
        <w:rPr>
          <w:rStyle w:val="a3"/>
        </w:rPr>
        <w:t>Центр</w:t>
      </w:r>
      <w:r w:rsidR="007B47EC">
        <w:rPr>
          <w:rStyle w:val="a3"/>
        </w:rPr>
        <w:t xml:space="preserve"> </w:t>
      </w:r>
      <w:r w:rsidR="00BA572B">
        <w:rPr>
          <w:rStyle w:val="a3"/>
        </w:rPr>
        <w:t xml:space="preserve">образования </w:t>
      </w:r>
      <w:r w:rsidR="007B47EC">
        <w:rPr>
          <w:rStyle w:val="a3"/>
        </w:rPr>
        <w:t>несет ответственность за организацию и проведение промежуточной аттестации, а также за обеспечение соответствующих академических прав обучающегося.</w:t>
      </w:r>
    </w:p>
    <w:p w14:paraId="63B25D12" w14:textId="77777777" w:rsidR="0021782B" w:rsidRDefault="007B47EC">
      <w:pPr>
        <w:pStyle w:val="1"/>
        <w:numPr>
          <w:ilvl w:val="1"/>
          <w:numId w:val="1"/>
        </w:numPr>
        <w:tabs>
          <w:tab w:val="left" w:pos="1201"/>
        </w:tabs>
        <w:ind w:firstLine="720"/>
        <w:jc w:val="both"/>
      </w:pPr>
      <w:r>
        <w:rPr>
          <w:rStyle w:val="a3"/>
        </w:rPr>
        <w:t>Порядок прохождения промежуточной аттестации целесообразно определять с учетом мнения совершеннолетнего обучающегося или родителей (законных представителей) несовершеннолетнего обучающегося, в том числе исходя из темпа и последовательности изучения учебного материала.</w:t>
      </w:r>
    </w:p>
    <w:p w14:paraId="4CA95F91" w14:textId="77777777" w:rsidR="0021782B" w:rsidRDefault="007B47EC" w:rsidP="00BA572B">
      <w:pPr>
        <w:pStyle w:val="1"/>
        <w:numPr>
          <w:ilvl w:val="1"/>
          <w:numId w:val="1"/>
        </w:numPr>
        <w:ind w:firstLine="720"/>
        <w:jc w:val="both"/>
      </w:pPr>
      <w:r>
        <w:rPr>
          <w:rStyle w:val="a3"/>
        </w:rPr>
        <w:t>Результаты промежуточной аттестации экстернов отражаются в протоколах.</w:t>
      </w:r>
    </w:p>
    <w:p w14:paraId="18C42A53" w14:textId="42F3AA3C" w:rsidR="0021782B" w:rsidRDefault="007B47EC">
      <w:pPr>
        <w:pStyle w:val="1"/>
        <w:numPr>
          <w:ilvl w:val="1"/>
          <w:numId w:val="1"/>
        </w:numPr>
        <w:tabs>
          <w:tab w:val="left" w:pos="1201"/>
        </w:tabs>
        <w:ind w:firstLine="720"/>
        <w:jc w:val="both"/>
      </w:pPr>
      <w:r>
        <w:rPr>
          <w:rStyle w:val="a3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в сроки, определенные </w:t>
      </w:r>
      <w:r w:rsidR="00D2220E">
        <w:rPr>
          <w:rStyle w:val="a3"/>
        </w:rPr>
        <w:t>приказом Центра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>, при отсутствии уважительных причин признаются академической задолженностью.</w:t>
      </w:r>
    </w:p>
    <w:p w14:paraId="3898742A" w14:textId="6290593F" w:rsidR="0021782B" w:rsidRDefault="00D2220E">
      <w:pPr>
        <w:pStyle w:val="1"/>
        <w:numPr>
          <w:ilvl w:val="1"/>
          <w:numId w:val="1"/>
        </w:numPr>
        <w:tabs>
          <w:tab w:val="left" w:pos="1306"/>
        </w:tabs>
        <w:ind w:firstLine="720"/>
        <w:jc w:val="both"/>
      </w:pPr>
      <w:r>
        <w:rPr>
          <w:rStyle w:val="a3"/>
        </w:rPr>
        <w:t>Центр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 w:rsidR="007B47EC">
        <w:rPr>
          <w:rStyle w:val="a3"/>
        </w:rPr>
        <w:t>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 или самообразования, обязаны создать условия для ликвидации академической задолженности и обеспечить контроль за своевременностью ее ликвидации.</w:t>
      </w:r>
    </w:p>
    <w:p w14:paraId="4BAD4A12" w14:textId="53B3ADBD" w:rsidR="0021782B" w:rsidRDefault="007B47EC">
      <w:pPr>
        <w:pStyle w:val="1"/>
        <w:numPr>
          <w:ilvl w:val="1"/>
          <w:numId w:val="1"/>
        </w:numPr>
        <w:tabs>
          <w:tab w:val="left" w:pos="1306"/>
        </w:tabs>
        <w:ind w:firstLine="720"/>
        <w:jc w:val="both"/>
      </w:pPr>
      <w:r>
        <w:rPr>
          <w:rStyle w:val="a3"/>
        </w:rPr>
        <w:t xml:space="preserve">Обучающиеся по образовательным программам основного общего образования в форме семейного образования и среднего общего образования в форме самообразования, не ликвидировавшие в установленные сроки академической задолженности, продолжают получать образование в </w:t>
      </w:r>
      <w:r w:rsidR="00D2220E">
        <w:rPr>
          <w:rStyle w:val="a3"/>
        </w:rPr>
        <w:t>Центре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>.</w:t>
      </w:r>
    </w:p>
    <w:p w14:paraId="51FF7412" w14:textId="7091EE9A" w:rsidR="0021782B" w:rsidRDefault="007B47EC">
      <w:pPr>
        <w:pStyle w:val="1"/>
        <w:numPr>
          <w:ilvl w:val="1"/>
          <w:numId w:val="1"/>
        </w:numPr>
        <w:tabs>
          <w:tab w:val="left" w:pos="1311"/>
        </w:tabs>
        <w:ind w:firstLine="720"/>
        <w:jc w:val="both"/>
      </w:pPr>
      <w:r>
        <w:rPr>
          <w:rStyle w:val="a3"/>
        </w:rPr>
        <w:t xml:space="preserve">Обучающиеся по общеобразовательной программе в форме семейного образования или самообразования имеют право на зачет </w:t>
      </w:r>
      <w:r w:rsidR="00D2220E">
        <w:rPr>
          <w:rStyle w:val="a3"/>
        </w:rPr>
        <w:t>Центром</w:t>
      </w:r>
      <w:r w:rsidR="00BA572B" w:rsidRPr="00BA572B">
        <w:rPr>
          <w:rStyle w:val="a3"/>
        </w:rPr>
        <w:t xml:space="preserve"> </w:t>
      </w:r>
      <w:r w:rsidR="00BA572B">
        <w:rPr>
          <w:rStyle w:val="a3"/>
        </w:rPr>
        <w:t>образования</w:t>
      </w:r>
      <w:r>
        <w:rPr>
          <w:rStyle w:val="a3"/>
        </w:rPr>
        <w:t xml:space="preserve"> результатов промежуточной аттестации, пройденных в других образовательных организациях, в установленном порядке.</w:t>
      </w:r>
    </w:p>
    <w:p w14:paraId="5014C715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Зачет осуществляется по заявлению обучающегося или родителей (законных представителей) несовершеннолетнего обучающегося на основании документов, подтверждающих результаты пройденного обучения:</w:t>
      </w:r>
    </w:p>
    <w:p w14:paraId="482643B9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документа об образовании, в том числе об образовании, полученном в иностранном государстве;</w:t>
      </w:r>
    </w:p>
    <w:p w14:paraId="7F00FAE7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документа об обучении, в том числе справки об обучении или о периоде обучения, документа, выданного иностранными организациями (справки, академической справки и иного документа).</w:t>
      </w:r>
    </w:p>
    <w:p w14:paraId="63A662EE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Зачет осуществляется посредством сопоставления планируемых результатов по соответствующей части (учебному предмету, курсу, дисциплине (модулю), практике) образовательной программы, которую осваивает обучающийся, и результатов пройденного обучения, определенных освоенной ранее обучающимся образовательной программой (ее частью).</w:t>
      </w:r>
    </w:p>
    <w:p w14:paraId="012E3DC6" w14:textId="48F4BD48" w:rsidR="0021782B" w:rsidRDefault="00D2220E">
      <w:pPr>
        <w:pStyle w:val="1"/>
        <w:ind w:firstLine="720"/>
        <w:jc w:val="both"/>
      </w:pPr>
      <w:r>
        <w:rPr>
          <w:rStyle w:val="a3"/>
        </w:rPr>
        <w:t>Центр образования</w:t>
      </w:r>
      <w:r w:rsidR="007B47EC">
        <w:rPr>
          <w:rStyle w:val="a3"/>
        </w:rPr>
        <w:t xml:space="preserve"> производит зачет при установления соответствия результатов пройденного обучения по ранее освоенной обучающимся образовательной программе (ее части) планируемым результатам обучения по соответствующей части осваиваемой образовательной программы (далее – установление соответствия).</w:t>
      </w:r>
    </w:p>
    <w:p w14:paraId="5761EA69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>Зачтенные результаты пройденного обучения учитываются в качестве результатов промежуточной аттестации по соответствующей части осваиваемой образовательной программы.</w:t>
      </w:r>
    </w:p>
    <w:p w14:paraId="2EE529C1" w14:textId="77777777" w:rsidR="0021782B" w:rsidRDefault="007B47EC">
      <w:pPr>
        <w:pStyle w:val="1"/>
        <w:numPr>
          <w:ilvl w:val="1"/>
          <w:numId w:val="1"/>
        </w:numPr>
        <w:tabs>
          <w:tab w:val="left" w:pos="1302"/>
        </w:tabs>
        <w:ind w:firstLine="720"/>
        <w:jc w:val="both"/>
      </w:pPr>
      <w:r>
        <w:rPr>
          <w:rStyle w:val="a3"/>
        </w:rPr>
        <w:lastRenderedPageBreak/>
        <w:t>Экстерны, имеющие академическую задолженность, вправе пройти промежуточную аттестацию по соответствующим учебному предмету, курсу, дисциплине</w:t>
      </w:r>
    </w:p>
    <w:p w14:paraId="287F9C45" w14:textId="1BEC2248" w:rsidR="0021782B" w:rsidRDefault="007B47EC">
      <w:pPr>
        <w:pStyle w:val="1"/>
        <w:ind w:firstLine="0"/>
        <w:jc w:val="both"/>
      </w:pPr>
      <w:r>
        <w:rPr>
          <w:rStyle w:val="a3"/>
        </w:rPr>
        <w:t xml:space="preserve">(модулю) не более двух раз в сроки, определяемые </w:t>
      </w:r>
      <w:r w:rsidR="00B752B1">
        <w:rPr>
          <w:rStyle w:val="a3"/>
        </w:rPr>
        <w:t>Центром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>образования</w:t>
      </w:r>
      <w:r>
        <w:rPr>
          <w:rStyle w:val="a3"/>
        </w:rPr>
        <w:t>, в пределах одного года с момента образования академической задолженности.</w:t>
      </w:r>
    </w:p>
    <w:p w14:paraId="429ABDA9" w14:textId="6419F911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 xml:space="preserve">Для проведения промежуточной аттестации </w:t>
      </w:r>
      <w:r w:rsidR="00B752B1">
        <w:rPr>
          <w:rStyle w:val="a3"/>
        </w:rPr>
        <w:t>Центром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>образования</w:t>
      </w:r>
      <w:r>
        <w:rPr>
          <w:rStyle w:val="a3"/>
        </w:rPr>
        <w:t xml:space="preserve"> создается комиссия.</w:t>
      </w:r>
    </w:p>
    <w:p w14:paraId="456AD7E2" w14:textId="77777777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приложение 3.</w:t>
      </w:r>
    </w:p>
    <w:p w14:paraId="2EE8CAA0" w14:textId="4587BAE0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 xml:space="preserve">Образовательные отношения и предоставление академических прав прекращаются на основании отчисления экстерна из </w:t>
      </w:r>
      <w:r w:rsidR="00B752B1">
        <w:rPr>
          <w:rStyle w:val="a3"/>
        </w:rPr>
        <w:t>Центра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>образования</w:t>
      </w:r>
      <w:r>
        <w:rPr>
          <w:rStyle w:val="a3"/>
        </w:rPr>
        <w:t xml:space="preserve"> после прохождения промежуточной аттестации. Основанием для прекращения образовательных отношений является приказ об отчислении из </w:t>
      </w:r>
      <w:r w:rsidR="00B752B1">
        <w:rPr>
          <w:rStyle w:val="a3"/>
        </w:rPr>
        <w:t>Центра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>образования</w:t>
      </w:r>
      <w:r>
        <w:rPr>
          <w:rStyle w:val="a3"/>
        </w:rPr>
        <w:t>.</w:t>
      </w:r>
    </w:p>
    <w:p w14:paraId="33B22794" w14:textId="38D1CCBF" w:rsidR="0021782B" w:rsidRPr="00BF2712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  <w:rPr>
          <w:rStyle w:val="a3"/>
          <w:b/>
          <w:bCs/>
        </w:rPr>
      </w:pPr>
      <w:r w:rsidRPr="00397B12">
        <w:rPr>
          <w:rStyle w:val="a3"/>
        </w:rPr>
        <w:t>Лица, осваивающие образовательные программы основного общего или среднего общего образования в форме семейного образования, вправе пройти экстерном государственную итоговую аттестацию по соответствующим образовательным программам</w:t>
      </w:r>
      <w:r w:rsidR="00EF1B87" w:rsidRPr="00397B12">
        <w:rPr>
          <w:rStyle w:val="a3"/>
        </w:rPr>
        <w:t xml:space="preserve"> в соответствии с  Порядком</w:t>
      </w:r>
      <w:r w:rsidR="00EF1B87" w:rsidRPr="00770D9E">
        <w:rPr>
          <w:rStyle w:val="a3"/>
        </w:rPr>
        <w:t xml:space="preserve"> проведения государственной итоговой аттестации, установленно</w:t>
      </w:r>
      <w:r w:rsidR="00770D9E" w:rsidRPr="00770D9E">
        <w:rPr>
          <w:rStyle w:val="a3"/>
        </w:rPr>
        <w:t>м</w:t>
      </w:r>
      <w:r w:rsidR="00EF1B87" w:rsidRPr="00770D9E">
        <w:rPr>
          <w:rStyle w:val="a3"/>
        </w:rPr>
        <w:t xml:space="preserve"> Министерством просвещения РФ</w:t>
      </w:r>
      <w:r w:rsidRPr="00770D9E">
        <w:rPr>
          <w:rStyle w:val="a3"/>
        </w:rPr>
        <w:t>.</w:t>
      </w:r>
    </w:p>
    <w:p w14:paraId="63A891DA" w14:textId="0A088E3D" w:rsidR="00BF2712" w:rsidRPr="00EF1B87" w:rsidRDefault="00BF2712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  <w:rPr>
          <w:b/>
          <w:bCs/>
        </w:rPr>
      </w:pPr>
      <w:r>
        <w:rPr>
          <w:rStyle w:val="a3"/>
        </w:rPr>
        <w:t xml:space="preserve">Экстерны могут быть награждены медалью «За особые успехи в учении» </w:t>
      </w:r>
      <w:r w:rsidR="00397B12" w:rsidRPr="00397B12">
        <w:rPr>
          <w:color w:val="auto"/>
        </w:rPr>
        <w:t>I и II</w:t>
      </w:r>
      <w:r>
        <w:rPr>
          <w:rStyle w:val="a3"/>
        </w:rPr>
        <w:t xml:space="preserve">  степеней</w:t>
      </w:r>
      <w:r w:rsidR="00397B12">
        <w:rPr>
          <w:rStyle w:val="a3"/>
        </w:rPr>
        <w:t>,</w:t>
      </w:r>
      <w:r>
        <w:rPr>
          <w:rStyle w:val="a3"/>
        </w:rPr>
        <w:t xml:space="preserve"> в соответствии с Порядком и условиями выдачи медалей, утвержденных Министерством просвещения Российской Федерации.</w:t>
      </w:r>
    </w:p>
    <w:p w14:paraId="54A52F3B" w14:textId="77777777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>Срок подачи заявления экстерном для прохождения государственной итоговой аттестации по образовательным программам среднего общего образования не может быть позже 1 февраля, по образовательным программам основного общего образования - не может быть позже 1 марта. Заявления об участии в государственной итоговой аттестации подаются экстернами - в образовательные организации по выбору экстернов.</w:t>
      </w:r>
    </w:p>
    <w:p w14:paraId="6011DBCC" w14:textId="77777777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>Экстерны допускаются к государственной итоговой аттестации при условии получения на промежуточной аттестации отметок не ниже удовлетворительных, а также имеющие результат «зачет» за итоговое собеседование по русскому языку - при проведении государственной итоговой аттестации но образовательным программам основного общего образования, или имеющие результат «зачет» за итоговое сочинение (изложение) - при проведении государственной итоговой аттестации но образовательным программам среднего общего образования.</w:t>
      </w:r>
    </w:p>
    <w:p w14:paraId="282A1A7F" w14:textId="77777777" w:rsidR="0021782B" w:rsidRDefault="007B47EC">
      <w:pPr>
        <w:pStyle w:val="1"/>
        <w:ind w:firstLine="720"/>
        <w:jc w:val="both"/>
      </w:pPr>
      <w:r>
        <w:rPr>
          <w:rStyle w:val="a3"/>
        </w:rPr>
        <w:t xml:space="preserve">К экзаменам но учебным предметам, освоение которых завершилось ранее, допускаются обучающиеся </w:t>
      </w:r>
      <w:r>
        <w:rPr>
          <w:rStyle w:val="a3"/>
          <w:lang w:val="en-US" w:eastAsia="en-US"/>
        </w:rPr>
        <w:t>X</w:t>
      </w:r>
      <w:r w:rsidRPr="004F7D76">
        <w:rPr>
          <w:rStyle w:val="a3"/>
          <w:lang w:eastAsia="en-US"/>
        </w:rPr>
        <w:t>-</w:t>
      </w:r>
      <w:r>
        <w:rPr>
          <w:rStyle w:val="a3"/>
          <w:lang w:val="en-US" w:eastAsia="en-US"/>
        </w:rPr>
        <w:t>XI</w:t>
      </w:r>
      <w:r w:rsidRPr="004F7D76">
        <w:rPr>
          <w:rStyle w:val="a3"/>
          <w:lang w:eastAsia="en-US"/>
        </w:rPr>
        <w:t xml:space="preserve"> (</w:t>
      </w:r>
      <w:r>
        <w:rPr>
          <w:rStyle w:val="a3"/>
          <w:lang w:val="en-US" w:eastAsia="en-US"/>
        </w:rPr>
        <w:t>XII</w:t>
      </w:r>
      <w:r w:rsidRPr="004F7D76">
        <w:rPr>
          <w:rStyle w:val="a3"/>
          <w:lang w:eastAsia="en-US"/>
        </w:rPr>
        <w:t xml:space="preserve">) </w:t>
      </w:r>
      <w:r>
        <w:rPr>
          <w:rStyle w:val="a3"/>
        </w:rPr>
        <w:t>классов, имеющие годовые отметки не ниже удовлетворительных но всем учебным предметам учебного плана за предпоследний год обучения.</w:t>
      </w:r>
    </w:p>
    <w:p w14:paraId="72473780" w14:textId="77777777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>Экстерны, не прошедшие государственную итоговую аттестацию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</w:t>
      </w:r>
    </w:p>
    <w:p w14:paraId="312920A3" w14:textId="3985C460" w:rsidR="0021782B" w:rsidRDefault="007B47EC">
      <w:pPr>
        <w:pStyle w:val="1"/>
        <w:ind w:firstLine="720"/>
        <w:jc w:val="both"/>
      </w:pPr>
      <w:r>
        <w:rPr>
          <w:rStyle w:val="a3"/>
        </w:rPr>
        <w:t xml:space="preserve">Лицам, не прошедшем государственную итоговую аттестацию или получившим на государственной итоговой аттестации неудовлетворительные результаты, выдается справка об обучении или о периоде обучения но образцу, устанавливаемому </w:t>
      </w:r>
      <w:r w:rsidR="00D3315D">
        <w:rPr>
          <w:rStyle w:val="a3"/>
        </w:rPr>
        <w:t>Центром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>образования</w:t>
      </w:r>
      <w:r>
        <w:rPr>
          <w:rStyle w:val="a3"/>
        </w:rPr>
        <w:t>.</w:t>
      </w:r>
    </w:p>
    <w:p w14:paraId="11D5DFDD" w14:textId="77777777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ind w:firstLine="720"/>
        <w:jc w:val="both"/>
      </w:pPr>
      <w:r>
        <w:rPr>
          <w:rStyle w:val="a3"/>
        </w:rPr>
        <w:t>Экстернам, прошедшим промежуточную аттестацию и не проходившим государственную итоговую аттестацию, выдается справка о промежуточной аттестации по форме согласно приложению № 4.</w:t>
      </w:r>
    </w:p>
    <w:p w14:paraId="54F9E22C" w14:textId="21EE16AB" w:rsidR="0021782B" w:rsidRDefault="007B47EC">
      <w:pPr>
        <w:pStyle w:val="1"/>
        <w:numPr>
          <w:ilvl w:val="1"/>
          <w:numId w:val="1"/>
        </w:numPr>
        <w:tabs>
          <w:tab w:val="left" w:pos="1324"/>
        </w:tabs>
        <w:spacing w:after="260"/>
        <w:ind w:firstLine="720"/>
        <w:jc w:val="both"/>
      </w:pPr>
      <w:r>
        <w:rPr>
          <w:rStyle w:val="a3"/>
        </w:rPr>
        <w:t xml:space="preserve">Экстернам, прошедшим государственную итоговую аттестацию, выдается </w:t>
      </w:r>
      <w:r w:rsidR="00D3315D">
        <w:rPr>
          <w:rStyle w:val="a3"/>
        </w:rPr>
        <w:t xml:space="preserve">аттестат </w:t>
      </w:r>
      <w:r>
        <w:rPr>
          <w:rStyle w:val="a3"/>
        </w:rPr>
        <w:t xml:space="preserve"> об основном общем образовании или среднем общем образовании </w:t>
      </w:r>
      <w:r w:rsidR="00D3315D">
        <w:rPr>
          <w:rStyle w:val="a3"/>
        </w:rPr>
        <w:t>Центром образования</w:t>
      </w:r>
      <w:r>
        <w:rPr>
          <w:rStyle w:val="a3"/>
        </w:rPr>
        <w:t>, в которо</w:t>
      </w:r>
      <w:r w:rsidR="00D3315D">
        <w:rPr>
          <w:rStyle w:val="a3"/>
        </w:rPr>
        <w:t xml:space="preserve">м </w:t>
      </w:r>
      <w:r>
        <w:rPr>
          <w:rStyle w:val="a3"/>
        </w:rPr>
        <w:t>проводилась государственная итоговая аттестация.</w:t>
      </w:r>
    </w:p>
    <w:p w14:paraId="1166975E" w14:textId="77777777" w:rsidR="0021782B" w:rsidRPr="00770D9E" w:rsidRDefault="007B47EC">
      <w:pPr>
        <w:pStyle w:val="1"/>
        <w:numPr>
          <w:ilvl w:val="0"/>
          <w:numId w:val="1"/>
        </w:numPr>
        <w:tabs>
          <w:tab w:val="left" w:pos="303"/>
        </w:tabs>
        <w:ind w:firstLine="0"/>
        <w:jc w:val="center"/>
        <w:rPr>
          <w:b/>
          <w:bCs/>
        </w:rPr>
      </w:pPr>
      <w:r w:rsidRPr="00770D9E">
        <w:rPr>
          <w:rStyle w:val="a3"/>
          <w:b/>
          <w:bCs/>
        </w:rPr>
        <w:t>Заключительные положения</w:t>
      </w:r>
    </w:p>
    <w:p w14:paraId="27C99B69" w14:textId="13D6C01F" w:rsidR="0021782B" w:rsidRDefault="007B47EC">
      <w:pPr>
        <w:pStyle w:val="1"/>
        <w:numPr>
          <w:ilvl w:val="1"/>
          <w:numId w:val="1"/>
        </w:numPr>
        <w:tabs>
          <w:tab w:val="left" w:pos="1182"/>
        </w:tabs>
        <w:ind w:firstLine="720"/>
        <w:jc w:val="both"/>
      </w:pPr>
      <w:r>
        <w:rPr>
          <w:rStyle w:val="a3"/>
        </w:rPr>
        <w:t xml:space="preserve">Настоящее Положение принимается решением Педагогического совета </w:t>
      </w:r>
      <w:r w:rsidR="00D3315D">
        <w:rPr>
          <w:rStyle w:val="a3"/>
        </w:rPr>
        <w:t xml:space="preserve">Центра </w:t>
      </w:r>
      <w:r w:rsidR="00D3315D">
        <w:rPr>
          <w:rStyle w:val="a3"/>
        </w:rPr>
        <w:lastRenderedPageBreak/>
        <w:t>образования</w:t>
      </w:r>
      <w:r>
        <w:rPr>
          <w:rStyle w:val="a3"/>
        </w:rPr>
        <w:t xml:space="preserve"> с учетом мнения совета обучающихся, с учетом мнения</w:t>
      </w:r>
    </w:p>
    <w:p w14:paraId="7C5BCFB3" w14:textId="1B250803" w:rsidR="0021782B" w:rsidRDefault="007B47EC">
      <w:pPr>
        <w:pStyle w:val="1"/>
        <w:ind w:firstLine="0"/>
        <w:jc w:val="both"/>
      </w:pPr>
      <w:r>
        <w:rPr>
          <w:rStyle w:val="a3"/>
        </w:rPr>
        <w:t xml:space="preserve">совета родителей (законных представителей) несовершеннолетних обучающихся (при наличии указанных советов) и утверждается приказом директора </w:t>
      </w:r>
      <w:r w:rsidR="00770D9E">
        <w:rPr>
          <w:rStyle w:val="a3"/>
        </w:rPr>
        <w:t>Центра образования</w:t>
      </w:r>
      <w:r>
        <w:rPr>
          <w:rStyle w:val="a3"/>
        </w:rPr>
        <w:t>.</w:t>
      </w:r>
    </w:p>
    <w:p w14:paraId="693C0DF2" w14:textId="73D8135D" w:rsidR="0021782B" w:rsidRDefault="007B47EC">
      <w:pPr>
        <w:pStyle w:val="1"/>
        <w:numPr>
          <w:ilvl w:val="1"/>
          <w:numId w:val="1"/>
        </w:numPr>
        <w:tabs>
          <w:tab w:val="left" w:pos="1191"/>
        </w:tabs>
        <w:ind w:firstLine="720"/>
        <w:jc w:val="both"/>
        <w:sectPr w:rsidR="0021782B">
          <w:footerReference w:type="default" r:id="rId7"/>
          <w:pgSz w:w="11900" w:h="16840"/>
          <w:pgMar w:top="569" w:right="818" w:bottom="1278" w:left="1386" w:header="141" w:footer="3" w:gutter="0"/>
          <w:cols w:space="720"/>
          <w:noEndnote/>
          <w:docGrid w:linePitch="360"/>
        </w:sectPr>
      </w:pPr>
      <w:r>
        <w:rPr>
          <w:rStyle w:val="a3"/>
        </w:rPr>
        <w:t xml:space="preserve">Изменения и дополнения в настоящее Положение (в том числе, в виде новой редакции Положения) принимаются решением Педагогического совета </w:t>
      </w:r>
      <w:r w:rsidR="00770D9E">
        <w:rPr>
          <w:rStyle w:val="a3"/>
        </w:rPr>
        <w:t>Центра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 xml:space="preserve">образования </w:t>
      </w:r>
      <w:r>
        <w:rPr>
          <w:rStyle w:val="a3"/>
        </w:rPr>
        <w:t xml:space="preserve">с учетом мнения совета обучающихся, с учетом мнения совета родителей (законных представителей) несовершеннолетних обучающихся (при наличии указанных советов) и утверждаются приказом директора </w:t>
      </w:r>
      <w:bookmarkStart w:id="9" w:name="_Hlk191975021"/>
      <w:r w:rsidR="00D3315D">
        <w:rPr>
          <w:rStyle w:val="a3"/>
        </w:rPr>
        <w:t>Центра</w:t>
      </w:r>
      <w:r w:rsidR="00770D9E" w:rsidRPr="00770D9E">
        <w:rPr>
          <w:rStyle w:val="a3"/>
        </w:rPr>
        <w:t xml:space="preserve"> </w:t>
      </w:r>
      <w:r w:rsidR="00770D9E">
        <w:rPr>
          <w:rStyle w:val="a3"/>
        </w:rPr>
        <w:t>образования</w:t>
      </w:r>
      <w:bookmarkEnd w:id="9"/>
      <w:r>
        <w:rPr>
          <w:rStyle w:val="a3"/>
        </w:rPr>
        <w:t>.</w:t>
      </w:r>
    </w:p>
    <w:bookmarkEnd w:id="0"/>
    <w:p w14:paraId="2D1C1271" w14:textId="77777777" w:rsidR="00386ABE" w:rsidRPr="00F20B8B" w:rsidRDefault="00386ABE" w:rsidP="00386ABE">
      <w:pPr>
        <w:pStyle w:val="Style3"/>
        <w:jc w:val="right"/>
        <w:rPr>
          <w:bCs/>
          <w:i/>
        </w:rPr>
      </w:pPr>
      <w:r>
        <w:rPr>
          <w:bCs/>
          <w:i/>
        </w:rPr>
        <w:lastRenderedPageBreak/>
        <w:t>Приложение 1</w:t>
      </w:r>
      <w:r w:rsidRPr="00F20B8B">
        <w:rPr>
          <w:bCs/>
          <w:i/>
        </w:rPr>
        <w:t xml:space="preserve"> </w:t>
      </w:r>
    </w:p>
    <w:p w14:paraId="28FC396A" w14:textId="77777777" w:rsidR="00386ABE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F20B8B">
        <w:rPr>
          <w:rStyle w:val="FontStyle16"/>
          <w:sz w:val="28"/>
          <w:szCs w:val="28"/>
        </w:rPr>
        <w:t xml:space="preserve">Директору МБВСОУ </w:t>
      </w:r>
    </w:p>
    <w:p w14:paraId="6F337278" w14:textId="77777777" w:rsidR="00386ABE" w:rsidRPr="00F20B8B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F20B8B">
        <w:rPr>
          <w:rStyle w:val="FontStyle16"/>
          <w:sz w:val="28"/>
          <w:szCs w:val="28"/>
        </w:rPr>
        <w:t>Центр образования</w:t>
      </w:r>
    </w:p>
    <w:p w14:paraId="23BB5311" w14:textId="77777777" w:rsidR="00386ABE" w:rsidRPr="00F20B8B" w:rsidRDefault="00386ABE" w:rsidP="00386ABE">
      <w:pPr>
        <w:pStyle w:val="Style2"/>
        <w:widowControl/>
        <w:ind w:left="4253"/>
        <w:jc w:val="right"/>
        <w:rPr>
          <w:rStyle w:val="FontStyle16"/>
          <w:sz w:val="28"/>
          <w:szCs w:val="28"/>
        </w:rPr>
      </w:pPr>
      <w:r w:rsidRPr="00F20B8B">
        <w:rPr>
          <w:rStyle w:val="FontStyle16"/>
          <w:sz w:val="28"/>
          <w:szCs w:val="28"/>
        </w:rPr>
        <w:t>города Ставрополя</w:t>
      </w:r>
    </w:p>
    <w:p w14:paraId="646E7530" w14:textId="77777777" w:rsidR="00386ABE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F20B8B">
        <w:rPr>
          <w:rStyle w:val="FontStyle16"/>
          <w:sz w:val="28"/>
          <w:szCs w:val="28"/>
        </w:rPr>
        <w:t xml:space="preserve">имени Героя России </w:t>
      </w:r>
    </w:p>
    <w:p w14:paraId="7C928D3F" w14:textId="77777777" w:rsidR="00386ABE" w:rsidRPr="00F20B8B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F20B8B">
        <w:rPr>
          <w:rStyle w:val="FontStyle16"/>
          <w:sz w:val="28"/>
          <w:szCs w:val="28"/>
        </w:rPr>
        <w:t>Владислава Духина</w:t>
      </w:r>
    </w:p>
    <w:p w14:paraId="1D41AFC9" w14:textId="77777777" w:rsidR="00386ABE" w:rsidRPr="00F20B8B" w:rsidRDefault="00386ABE" w:rsidP="00386ABE">
      <w:pPr>
        <w:pStyle w:val="Style4"/>
        <w:widowControl/>
        <w:ind w:left="4253"/>
        <w:jc w:val="right"/>
        <w:rPr>
          <w:rStyle w:val="FontStyle17"/>
          <w:bCs/>
          <w:sz w:val="28"/>
          <w:szCs w:val="28"/>
        </w:rPr>
      </w:pPr>
      <w:r w:rsidRPr="00F20B8B">
        <w:rPr>
          <w:rStyle w:val="FontStyle16"/>
          <w:sz w:val="28"/>
          <w:szCs w:val="28"/>
        </w:rPr>
        <w:t xml:space="preserve">                                     Логвиненко Л.М</w:t>
      </w:r>
      <w:r w:rsidRPr="006A05C4">
        <w:rPr>
          <w:rStyle w:val="FontStyle16"/>
          <w:sz w:val="28"/>
          <w:szCs w:val="28"/>
        </w:rPr>
        <w:t>.</w:t>
      </w:r>
      <w:r w:rsidRPr="006A05C4">
        <w:rPr>
          <w:rStyle w:val="FontStyle17"/>
          <w:sz w:val="28"/>
          <w:szCs w:val="28"/>
        </w:rPr>
        <w:tab/>
      </w:r>
    </w:p>
    <w:p w14:paraId="7C017C45" w14:textId="77777777" w:rsidR="00386ABE" w:rsidRPr="006A05C4" w:rsidRDefault="00386ABE" w:rsidP="00386ABE">
      <w:pPr>
        <w:pStyle w:val="Style6"/>
        <w:widowControl/>
        <w:ind w:left="4253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>Ф.И.О.</w:t>
      </w:r>
      <w:r>
        <w:rPr>
          <w:rStyle w:val="FontStyle17"/>
          <w:sz w:val="28"/>
          <w:szCs w:val="28"/>
        </w:rPr>
        <w:t xml:space="preserve"> ______________________________</w:t>
      </w:r>
    </w:p>
    <w:p w14:paraId="6009637E" w14:textId="77777777" w:rsidR="00386ABE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>место проживания:</w:t>
      </w:r>
      <w:r w:rsidRPr="006A05C4">
        <w:rPr>
          <w:rStyle w:val="FontStyle17"/>
          <w:sz w:val="28"/>
          <w:szCs w:val="28"/>
        </w:rPr>
        <w:tab/>
      </w:r>
    </w:p>
    <w:p w14:paraId="633ABF80" w14:textId="77777777" w:rsidR="00386ABE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</w:t>
      </w:r>
    </w:p>
    <w:p w14:paraId="5FD16C76" w14:textId="77777777" w:rsidR="00386ABE" w:rsidRPr="006A05C4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тел. _________________________________</w:t>
      </w:r>
    </w:p>
    <w:p w14:paraId="003AD857" w14:textId="77777777" w:rsidR="00386ABE" w:rsidRPr="006A05C4" w:rsidRDefault="00386ABE" w:rsidP="00386ABE">
      <w:pPr>
        <w:pStyle w:val="Style8"/>
        <w:widowControl/>
        <w:rPr>
          <w:sz w:val="28"/>
          <w:szCs w:val="28"/>
        </w:rPr>
      </w:pPr>
    </w:p>
    <w:p w14:paraId="6C8A438A" w14:textId="77777777" w:rsidR="00386ABE" w:rsidRPr="006A05C4" w:rsidRDefault="00386ABE" w:rsidP="00386ABE">
      <w:pPr>
        <w:pStyle w:val="Style8"/>
        <w:widowControl/>
        <w:jc w:val="center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>ЗАЯВЛЕНИЕ</w:t>
      </w:r>
    </w:p>
    <w:p w14:paraId="0F4DFF58" w14:textId="77777777" w:rsidR="00386ABE" w:rsidRPr="006A05C4" w:rsidRDefault="00386ABE" w:rsidP="00386ABE">
      <w:pPr>
        <w:pStyle w:val="Style9"/>
        <w:widowControl/>
        <w:spacing w:line="240" w:lineRule="auto"/>
        <w:rPr>
          <w:sz w:val="28"/>
          <w:szCs w:val="28"/>
        </w:rPr>
      </w:pPr>
    </w:p>
    <w:p w14:paraId="3E499EB9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В</w:t>
      </w:r>
      <w:r w:rsidRPr="006A05C4">
        <w:rPr>
          <w:rStyle w:val="FontStyle17"/>
          <w:sz w:val="28"/>
          <w:szCs w:val="28"/>
        </w:rPr>
        <w:t xml:space="preserve"> соответствии </w:t>
      </w:r>
      <w:r>
        <w:rPr>
          <w:rStyle w:val="FontStyle17"/>
          <w:sz w:val="28"/>
          <w:szCs w:val="28"/>
        </w:rPr>
        <w:t xml:space="preserve">с </w:t>
      </w:r>
      <w:r w:rsidRPr="006A05C4">
        <w:rPr>
          <w:rStyle w:val="FontStyle17"/>
          <w:sz w:val="28"/>
          <w:szCs w:val="28"/>
        </w:rPr>
        <w:t>Федеральн</w:t>
      </w:r>
      <w:r>
        <w:rPr>
          <w:rStyle w:val="FontStyle17"/>
          <w:sz w:val="28"/>
          <w:szCs w:val="28"/>
        </w:rPr>
        <w:t>ым</w:t>
      </w:r>
      <w:r w:rsidRPr="006A05C4">
        <w:rPr>
          <w:rStyle w:val="FontStyle17"/>
          <w:sz w:val="28"/>
          <w:szCs w:val="28"/>
        </w:rPr>
        <w:t xml:space="preserve"> закон</w:t>
      </w:r>
      <w:r>
        <w:rPr>
          <w:rStyle w:val="FontStyle17"/>
          <w:sz w:val="28"/>
          <w:szCs w:val="28"/>
        </w:rPr>
        <w:t>ом</w:t>
      </w:r>
      <w:r w:rsidRPr="006A05C4">
        <w:rPr>
          <w:rStyle w:val="FontStyle17"/>
          <w:sz w:val="28"/>
          <w:szCs w:val="28"/>
        </w:rPr>
        <w:t xml:space="preserve"> от 29.12.2012 </w:t>
      </w:r>
      <w:r>
        <w:rPr>
          <w:rStyle w:val="FontStyle17"/>
          <w:sz w:val="28"/>
          <w:szCs w:val="28"/>
        </w:rPr>
        <w:t>№</w:t>
      </w:r>
      <w:r w:rsidRPr="006A05C4">
        <w:rPr>
          <w:rStyle w:val="FontStyle17"/>
          <w:sz w:val="28"/>
          <w:szCs w:val="28"/>
        </w:rPr>
        <w:t xml:space="preserve"> 273-ФЗ «Об обра</w:t>
      </w:r>
      <w:r>
        <w:rPr>
          <w:rStyle w:val="FontStyle17"/>
          <w:sz w:val="28"/>
          <w:szCs w:val="28"/>
        </w:rPr>
        <w:t>зовании в Российской Федерации»</w:t>
      </w:r>
      <w:r w:rsidRPr="00D16161">
        <w:rPr>
          <w:rFonts w:eastAsia="Courier New"/>
          <w:color w:val="000000"/>
        </w:rPr>
        <w:t xml:space="preserve"> </w:t>
      </w:r>
      <w:r>
        <w:rPr>
          <w:sz w:val="28"/>
          <w:szCs w:val="28"/>
        </w:rPr>
        <w:t>(с изменениями и дополнениями)</w:t>
      </w:r>
      <w:r>
        <w:rPr>
          <w:rStyle w:val="FontStyle17"/>
          <w:sz w:val="28"/>
          <w:szCs w:val="28"/>
        </w:rPr>
        <w:t>, для нашего несовершеннолетнего ребенка</w:t>
      </w:r>
    </w:p>
    <w:p w14:paraId="295AEB30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_____________________________________________________________</w:t>
      </w:r>
    </w:p>
    <w:p w14:paraId="1FFD4AF5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</w:p>
    <w:p w14:paraId="53316D86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_____________(</w:t>
      </w:r>
      <w:r w:rsidRPr="00E8410E">
        <w:rPr>
          <w:rStyle w:val="FontStyle17"/>
          <w:i/>
          <w:sz w:val="28"/>
          <w:szCs w:val="28"/>
        </w:rPr>
        <w:t>дата рождения</w:t>
      </w:r>
      <w:r>
        <w:rPr>
          <w:rStyle w:val="FontStyle17"/>
          <w:sz w:val="28"/>
          <w:szCs w:val="28"/>
        </w:rPr>
        <w:t>)</w:t>
      </w:r>
    </w:p>
    <w:p w14:paraId="2A438353" w14:textId="77777777" w:rsidR="00386ABE" w:rsidRDefault="00386ABE" w:rsidP="00386ABE">
      <w:pPr>
        <w:pStyle w:val="Style9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была выбрана форма получения общего образования в форме    </w:t>
      </w:r>
    </w:p>
    <w:p w14:paraId="7B11D23A" w14:textId="77777777" w:rsidR="00386ABE" w:rsidRDefault="00386ABE" w:rsidP="00386ABE">
      <w:pPr>
        <w:pStyle w:val="Style9"/>
        <w:widowControl/>
        <w:spacing w:line="240" w:lineRule="auto"/>
        <w:jc w:val="both"/>
        <w:rPr>
          <w:rStyle w:val="FontStyle17"/>
          <w:sz w:val="28"/>
          <w:szCs w:val="28"/>
        </w:rPr>
      </w:pPr>
      <w:r w:rsidRPr="003E5B91">
        <w:rPr>
          <w:b/>
          <w:sz w:val="28"/>
          <w:szCs w:val="28"/>
        </w:rPr>
        <w:t>самообразования</w:t>
      </w:r>
      <w:r w:rsidRPr="00E8410E">
        <w:rPr>
          <w:rStyle w:val="FontStyle17"/>
          <w:b/>
          <w:sz w:val="28"/>
          <w:szCs w:val="28"/>
        </w:rPr>
        <w:t xml:space="preserve">. </w:t>
      </w:r>
      <w:r>
        <w:rPr>
          <w:rStyle w:val="FontStyle17"/>
          <w:b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В комитет образования администрации города Ставрополя направлено уведомление о данном выборе в соответствии с п.5 приказа Министерства просвещения Российской Федерации от 22.03.21г</w:t>
      </w:r>
    </w:p>
    <w:p w14:paraId="75BAFB6B" w14:textId="77777777" w:rsidR="00386ABE" w:rsidRDefault="00386ABE" w:rsidP="00386ABE">
      <w:pPr>
        <w:pStyle w:val="Style9"/>
        <w:widowControl/>
        <w:spacing w:line="240" w:lineRule="auto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№ 115.</w:t>
      </w:r>
    </w:p>
    <w:p w14:paraId="214C3DEC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В связи с этим, на основании указанного Федерального закона, ПРОШУ:</w:t>
      </w:r>
    </w:p>
    <w:p w14:paraId="04F03891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 зачислить моего ребенка в руководимую Вами общеобразовательную организацию </w:t>
      </w:r>
      <w:r w:rsidRPr="006A05C4">
        <w:rPr>
          <w:rStyle w:val="FontStyle17"/>
          <w:sz w:val="28"/>
          <w:szCs w:val="28"/>
        </w:rPr>
        <w:t>в качестве экстерна</w:t>
      </w:r>
      <w:r>
        <w:rPr>
          <w:rStyle w:val="FontStyle17"/>
          <w:sz w:val="28"/>
          <w:szCs w:val="28"/>
        </w:rPr>
        <w:t xml:space="preserve"> для прохождения промежуточной и </w:t>
      </w:r>
      <w:r w:rsidRPr="00F20B8B">
        <w:rPr>
          <w:sz w:val="28"/>
          <w:szCs w:val="28"/>
        </w:rPr>
        <w:t>государственной итоговой</w:t>
      </w:r>
      <w:r>
        <w:rPr>
          <w:rStyle w:val="FontStyle17"/>
          <w:sz w:val="28"/>
          <w:szCs w:val="28"/>
        </w:rPr>
        <w:t xml:space="preserve"> аттестации, издав соответствующий распорядительный акт;</w:t>
      </w:r>
    </w:p>
    <w:p w14:paraId="0EB6BE23" w14:textId="77777777" w:rsidR="00386ABE" w:rsidRPr="00F20B8B" w:rsidRDefault="00386ABE" w:rsidP="00386ABE">
      <w:pPr>
        <w:pStyle w:val="Style9"/>
        <w:ind w:firstLine="720"/>
        <w:jc w:val="both"/>
        <w:rPr>
          <w:b/>
          <w:bCs/>
          <w:sz w:val="28"/>
          <w:szCs w:val="28"/>
        </w:rPr>
      </w:pPr>
      <w:r>
        <w:rPr>
          <w:rStyle w:val="FontStyle17"/>
          <w:sz w:val="28"/>
          <w:szCs w:val="28"/>
        </w:rPr>
        <w:t xml:space="preserve">-организовать аттестацию моего ребенка в соответствии с действующими нормативными правовыми актами в области образования и </w:t>
      </w:r>
      <w:r w:rsidRPr="00F20B8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Положением Центра образования (п.4.2)</w:t>
      </w:r>
      <w:r w:rsidRPr="00F20B8B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«О получении образования в форме семейного образования или самообразования и организации промежуточной аттестации экстернов</w:t>
      </w:r>
      <w:r w:rsidRPr="00F20B8B">
        <w:rPr>
          <w:bCs/>
          <w:sz w:val="28"/>
          <w:szCs w:val="28"/>
        </w:rPr>
        <w:t>»</w:t>
      </w:r>
    </w:p>
    <w:p w14:paraId="13A905AE" w14:textId="77777777" w:rsidR="00386ABE" w:rsidRDefault="00386ABE" w:rsidP="00386ABE">
      <w:pPr>
        <w:pStyle w:val="Style9"/>
        <w:widowControl/>
        <w:spacing w:line="240" w:lineRule="auto"/>
        <w:jc w:val="both"/>
        <w:rPr>
          <w:rStyle w:val="FontStyle17"/>
          <w:sz w:val="28"/>
          <w:szCs w:val="28"/>
        </w:rPr>
      </w:pPr>
    </w:p>
    <w:p w14:paraId="564BAA31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Дата:______________ </w:t>
      </w:r>
    </w:p>
    <w:p w14:paraId="2FCD0CAB" w14:textId="77777777" w:rsidR="00386ABE" w:rsidRPr="00F20B8B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</w:rPr>
      </w:pPr>
      <w:r w:rsidRPr="006A05C4">
        <w:rPr>
          <w:rStyle w:val="FontStyle17"/>
          <w:sz w:val="28"/>
          <w:szCs w:val="28"/>
        </w:rPr>
        <w:t xml:space="preserve"> </w:t>
      </w:r>
    </w:p>
    <w:p w14:paraId="686BC10E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   _______________________________</w:t>
      </w:r>
    </w:p>
    <w:p w14:paraId="08DA1420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подпись                                                 Ф.И.О. родителя</w:t>
      </w:r>
    </w:p>
    <w:p w14:paraId="3142C187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   _______________________________</w:t>
      </w:r>
    </w:p>
    <w:p w14:paraId="690730D5" w14:textId="77777777" w:rsidR="00386ABE" w:rsidRPr="008370B2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подпись                                                Ф.И.О. учащегося</w:t>
      </w:r>
    </w:p>
    <w:p w14:paraId="2B705A38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rStyle w:val="af"/>
          <w:rFonts w:eastAsia="Arial"/>
          <w:i/>
          <w:color w:val="000000"/>
        </w:rPr>
      </w:pPr>
    </w:p>
    <w:p w14:paraId="53E93E95" w14:textId="00BE9BEC" w:rsidR="00386ABE" w:rsidRPr="00386ABE" w:rsidRDefault="00386ABE" w:rsidP="00386ABE">
      <w:pPr>
        <w:pStyle w:val="ae"/>
        <w:spacing w:before="0" w:beforeAutospacing="0" w:after="120" w:afterAutospacing="0"/>
        <w:jc w:val="right"/>
        <w:rPr>
          <w:rStyle w:val="af"/>
          <w:rFonts w:eastAsia="Arial"/>
          <w:b w:val="0"/>
          <w:bCs w:val="0"/>
          <w:i/>
          <w:color w:val="000000"/>
        </w:rPr>
      </w:pPr>
      <w:r w:rsidRPr="00386ABE">
        <w:rPr>
          <w:rStyle w:val="af"/>
          <w:rFonts w:eastAsia="Arial"/>
          <w:b w:val="0"/>
          <w:bCs w:val="0"/>
          <w:i/>
          <w:color w:val="000000"/>
        </w:rPr>
        <w:t>Приложение 2</w:t>
      </w:r>
    </w:p>
    <w:p w14:paraId="3612C6DA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rStyle w:val="af"/>
          <w:rFonts w:eastAsia="Arial"/>
          <w:color w:val="000000"/>
          <w:sz w:val="27"/>
          <w:szCs w:val="27"/>
        </w:rPr>
      </w:pPr>
      <w:r>
        <w:rPr>
          <w:rStyle w:val="af"/>
          <w:rFonts w:eastAsia="Arial"/>
          <w:color w:val="000000"/>
          <w:sz w:val="27"/>
          <w:szCs w:val="27"/>
        </w:rPr>
        <w:lastRenderedPageBreak/>
        <w:t>Директору МБВСОУ Центр образования</w:t>
      </w:r>
    </w:p>
    <w:p w14:paraId="0963622E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rStyle w:val="af"/>
          <w:rFonts w:eastAsia="Arial"/>
          <w:color w:val="000000"/>
          <w:sz w:val="27"/>
          <w:szCs w:val="27"/>
        </w:rPr>
      </w:pPr>
      <w:r>
        <w:rPr>
          <w:rStyle w:val="af"/>
          <w:rFonts w:eastAsia="Arial"/>
          <w:color w:val="000000"/>
          <w:sz w:val="27"/>
          <w:szCs w:val="27"/>
        </w:rPr>
        <w:t xml:space="preserve">города Ставрополя </w:t>
      </w:r>
    </w:p>
    <w:p w14:paraId="44BA2F0A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rStyle w:val="af"/>
          <w:rFonts w:eastAsia="Arial"/>
          <w:color w:val="000000"/>
          <w:sz w:val="27"/>
          <w:szCs w:val="27"/>
        </w:rPr>
      </w:pPr>
      <w:r>
        <w:rPr>
          <w:rStyle w:val="af"/>
          <w:rFonts w:eastAsia="Arial"/>
          <w:color w:val="000000"/>
          <w:sz w:val="27"/>
          <w:szCs w:val="27"/>
        </w:rPr>
        <w:t>имени Героя России Владислава Духина</w:t>
      </w:r>
    </w:p>
    <w:p w14:paraId="35AB728B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color w:val="000000"/>
          <w:sz w:val="27"/>
          <w:szCs w:val="27"/>
        </w:rPr>
      </w:pPr>
      <w:r>
        <w:rPr>
          <w:rStyle w:val="af"/>
          <w:rFonts w:eastAsia="Arial"/>
          <w:color w:val="000000"/>
          <w:sz w:val="27"/>
          <w:szCs w:val="27"/>
        </w:rPr>
        <w:t>Логвиненко Л.М.</w:t>
      </w:r>
    </w:p>
    <w:p w14:paraId="0D560528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От_____________________________ </w:t>
      </w:r>
      <w:r>
        <w:rPr>
          <w:color w:val="000000"/>
          <w:sz w:val="27"/>
          <w:szCs w:val="27"/>
        </w:rPr>
        <w:br/>
        <w:t>Ф.И.О. </w:t>
      </w:r>
      <w:r>
        <w:rPr>
          <w:color w:val="000000"/>
          <w:sz w:val="27"/>
          <w:szCs w:val="27"/>
        </w:rPr>
        <w:br/>
        <w:t>место проживания: __________________________________</w:t>
      </w:r>
    </w:p>
    <w:p w14:paraId="38108E06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E254263" w14:textId="77777777" w:rsidR="00386ABE" w:rsidRDefault="00386ABE" w:rsidP="00386ABE">
      <w:pPr>
        <w:pStyle w:val="ae"/>
        <w:spacing w:before="0" w:beforeAutospacing="0" w:after="12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тел.__________________________________ </w:t>
      </w:r>
    </w:p>
    <w:p w14:paraId="2670B160" w14:textId="77777777" w:rsidR="00386ABE" w:rsidRDefault="00386ABE" w:rsidP="00386ABE">
      <w:pPr>
        <w:pStyle w:val="ae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ЗАЯВЛЕНИЕ</w:t>
      </w:r>
    </w:p>
    <w:p w14:paraId="4C516872" w14:textId="77777777" w:rsidR="00386ABE" w:rsidRDefault="00386ABE" w:rsidP="00386ABE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соответствии с положениями ст. 17 ч. 1 и 3, ст. 44 ч. 3 пункты 1 и 3, ст. 63 ч. 4 Федерального закона от 29.12.2012 N 273-ФЗ «Об образовании в Российской Федерации»</w:t>
      </w:r>
      <w:r w:rsidRPr="00D16161">
        <w:rPr>
          <w:rFonts w:eastAsia="Courier New"/>
          <w:color w:val="000000"/>
        </w:rPr>
        <w:t xml:space="preserve"> </w:t>
      </w:r>
      <w:r>
        <w:rPr>
          <w:color w:val="000000"/>
          <w:sz w:val="27"/>
          <w:szCs w:val="27"/>
        </w:rPr>
        <w:t xml:space="preserve">(с изменениями и дополнениями), мной </w:t>
      </w:r>
    </w:p>
    <w:p w14:paraId="6A20BC92" w14:textId="77777777" w:rsidR="00386ABE" w:rsidRDefault="00386ABE" w:rsidP="00386ABE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_______________________________________________________________________________________</w:t>
      </w:r>
    </w:p>
    <w:p w14:paraId="04EF211B" w14:textId="77777777" w:rsidR="00386ABE" w:rsidRDefault="00386ABE" w:rsidP="00386ABE">
      <w:pPr>
        <w:pStyle w:val="ae"/>
        <w:jc w:val="center"/>
        <w:rPr>
          <w:color w:val="000000"/>
          <w:sz w:val="27"/>
          <w:szCs w:val="27"/>
        </w:rPr>
      </w:pPr>
      <w:r>
        <w:rPr>
          <w:rStyle w:val="af0"/>
          <w:rFonts w:eastAsia="Arial"/>
          <w:color w:val="000000"/>
          <w:sz w:val="27"/>
          <w:szCs w:val="27"/>
        </w:rPr>
        <w:t>(ФИО, дата рождения)</w:t>
      </w:r>
    </w:p>
    <w:p w14:paraId="64D5CA25" w14:textId="77777777" w:rsidR="00386ABE" w:rsidRDefault="00386ABE" w:rsidP="00386ABE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была выбрана форма получения общего образования в форме </w:t>
      </w:r>
      <w:r w:rsidRPr="002E053D">
        <w:rPr>
          <w:b/>
          <w:color w:val="000000"/>
          <w:sz w:val="27"/>
          <w:szCs w:val="27"/>
        </w:rPr>
        <w:t>самообразования</w:t>
      </w:r>
      <w:r>
        <w:rPr>
          <w:color w:val="000000"/>
          <w:sz w:val="27"/>
          <w:szCs w:val="27"/>
        </w:rPr>
        <w:t xml:space="preserve">. Комитет  образования </w:t>
      </w:r>
      <w:r w:rsidRPr="00E6774D">
        <w:rPr>
          <w:color w:val="000000"/>
          <w:sz w:val="27"/>
          <w:szCs w:val="27"/>
        </w:rPr>
        <w:t>администрации города Ставрополя</w:t>
      </w:r>
      <w:r>
        <w:rPr>
          <w:color w:val="000000"/>
          <w:sz w:val="27"/>
          <w:szCs w:val="27"/>
        </w:rPr>
        <w:t xml:space="preserve"> уведомлен о моем выборе формы образования </w:t>
      </w:r>
      <w:r w:rsidRPr="008370B2">
        <w:rPr>
          <w:sz w:val="28"/>
          <w:szCs w:val="28"/>
        </w:rPr>
        <w:t xml:space="preserve"> </w:t>
      </w:r>
      <w:r w:rsidRPr="008370B2">
        <w:rPr>
          <w:color w:val="000000"/>
          <w:sz w:val="27"/>
          <w:szCs w:val="27"/>
        </w:rPr>
        <w:t>в соответствии с п.5 приказа Министерства просвещения Российской Федерации от 22.03.21г № 115.</w:t>
      </w:r>
    </w:p>
    <w:p w14:paraId="78B8D643" w14:textId="77777777" w:rsidR="00386ABE" w:rsidRDefault="00386ABE" w:rsidP="00386ABE">
      <w:pPr>
        <w:pStyle w:val="ae"/>
        <w:ind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связи с этим, на основании ст. 17 ч. 3, ст. 33 ч. 1 п. 9, ст. 34 ч. 3, ст. 57 ч. 2 и ч. 3 указанного Федерального закона, ПРОШУ:</w:t>
      </w:r>
    </w:p>
    <w:p w14:paraId="6600CCF6" w14:textId="77777777" w:rsidR="00386ABE" w:rsidRDefault="00386ABE" w:rsidP="00386ABE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        зачислить меня в руководимую Вами общеобразовательную организацию в качестве экстерна для прохождения промежуточной и государственной итоговой аттестации, издав соответствующий распорядительный акт;</w:t>
      </w:r>
    </w:p>
    <w:p w14:paraId="47C3E6B0" w14:textId="77777777" w:rsidR="00386ABE" w:rsidRPr="00F20B8B" w:rsidRDefault="00386ABE" w:rsidP="00386ABE">
      <w:pPr>
        <w:pStyle w:val="ae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        организовать аттестацию мне экстерном в соответствии с действующими нормативными правовыми актами в области образования и  </w:t>
      </w:r>
      <w:r w:rsidRPr="00123BA5">
        <w:rPr>
          <w:bCs/>
          <w:color w:val="000000"/>
          <w:sz w:val="27"/>
          <w:szCs w:val="27"/>
        </w:rPr>
        <w:t xml:space="preserve">Положением Центра образования (п.4.2)  </w:t>
      </w:r>
      <w:r w:rsidRPr="00F20B8B">
        <w:rPr>
          <w:sz w:val="28"/>
          <w:szCs w:val="28"/>
        </w:rPr>
        <w:t xml:space="preserve"> </w:t>
      </w:r>
      <w:r w:rsidRPr="00F20B8B">
        <w:rPr>
          <w:color w:val="000000"/>
          <w:sz w:val="27"/>
          <w:szCs w:val="27"/>
        </w:rPr>
        <w:t>«</w:t>
      </w:r>
      <w:r w:rsidRPr="00123BA5">
        <w:rPr>
          <w:bCs/>
          <w:color w:val="000000"/>
          <w:sz w:val="27"/>
          <w:szCs w:val="27"/>
        </w:rPr>
        <w:t>О получении образования в форме семейного образования или самообразования и организации промежуточной аттестации экстернов</w:t>
      </w:r>
      <w:r w:rsidRPr="00F20B8B">
        <w:rPr>
          <w:bCs/>
          <w:color w:val="000000"/>
          <w:sz w:val="27"/>
          <w:szCs w:val="27"/>
        </w:rPr>
        <w:t>»</w:t>
      </w:r>
    </w:p>
    <w:p w14:paraId="4175C84D" w14:textId="77777777" w:rsidR="00386ABE" w:rsidRDefault="00386ABE" w:rsidP="00386ABE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 __________</w:t>
      </w:r>
    </w:p>
    <w:p w14:paraId="2432385B" w14:textId="6E21D4CE" w:rsidR="00386ABE" w:rsidRPr="008370B2" w:rsidRDefault="00386ABE" w:rsidP="00386ABE">
      <w:pPr>
        <w:pStyle w:val="a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Подпись: _________________ /________________________________(Ф. И. О.)</w:t>
      </w:r>
    </w:p>
    <w:p w14:paraId="1A8DAF6C" w14:textId="77777777" w:rsidR="00386ABE" w:rsidRDefault="00386ABE" w:rsidP="00386ABE">
      <w:pPr>
        <w:pStyle w:val="Style3"/>
        <w:widowControl/>
        <w:ind w:left="4253"/>
        <w:jc w:val="right"/>
        <w:rPr>
          <w:rStyle w:val="FontStyle16"/>
          <w:i/>
        </w:rPr>
      </w:pPr>
    </w:p>
    <w:p w14:paraId="35A8CBE8" w14:textId="22EDDEEB" w:rsidR="00386ABE" w:rsidRPr="00386ABE" w:rsidRDefault="00386ABE" w:rsidP="00386ABE">
      <w:pPr>
        <w:pStyle w:val="Style3"/>
        <w:widowControl/>
        <w:ind w:left="4253"/>
        <w:jc w:val="right"/>
        <w:rPr>
          <w:rStyle w:val="FontStyle16"/>
          <w:b w:val="0"/>
          <w:bCs w:val="0"/>
          <w:i/>
        </w:rPr>
      </w:pPr>
      <w:r w:rsidRPr="00386ABE">
        <w:rPr>
          <w:rStyle w:val="FontStyle16"/>
          <w:b w:val="0"/>
          <w:bCs w:val="0"/>
          <w:i/>
        </w:rPr>
        <w:lastRenderedPageBreak/>
        <w:t>Приложение 3</w:t>
      </w:r>
    </w:p>
    <w:p w14:paraId="27A35CBF" w14:textId="77777777" w:rsidR="00386ABE" w:rsidRPr="00155758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Директору МБВСОУ Центр образования</w:t>
      </w:r>
    </w:p>
    <w:p w14:paraId="4129E095" w14:textId="77777777" w:rsidR="00386ABE" w:rsidRPr="00155758" w:rsidRDefault="00386ABE" w:rsidP="00386ABE">
      <w:pPr>
        <w:pStyle w:val="Style2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города Ставрополя</w:t>
      </w:r>
    </w:p>
    <w:p w14:paraId="7E997BC2" w14:textId="77777777" w:rsidR="00386ABE" w:rsidRPr="00155758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имени Героя России Владислава Духина</w:t>
      </w:r>
    </w:p>
    <w:p w14:paraId="612DB431" w14:textId="77777777" w:rsidR="00386ABE" w:rsidRPr="00155758" w:rsidRDefault="00386ABE" w:rsidP="00386ABE">
      <w:pPr>
        <w:pStyle w:val="Style4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Логвиненко Л.М.</w:t>
      </w:r>
    </w:p>
    <w:p w14:paraId="3166993D" w14:textId="77777777" w:rsidR="00386ABE" w:rsidRPr="006A05C4" w:rsidRDefault="00386ABE" w:rsidP="00386ABE">
      <w:pPr>
        <w:pStyle w:val="Style5"/>
        <w:widowControl/>
        <w:tabs>
          <w:tab w:val="left" w:leader="underscore" w:pos="4200"/>
        </w:tabs>
        <w:ind w:left="4253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ab/>
      </w:r>
    </w:p>
    <w:p w14:paraId="4811800B" w14:textId="77777777" w:rsidR="00386ABE" w:rsidRPr="006A05C4" w:rsidRDefault="00386ABE" w:rsidP="00386ABE">
      <w:pPr>
        <w:pStyle w:val="Style6"/>
        <w:widowControl/>
        <w:ind w:left="4253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>Ф.И.О.</w:t>
      </w:r>
      <w:r>
        <w:rPr>
          <w:rStyle w:val="FontStyle17"/>
          <w:sz w:val="28"/>
          <w:szCs w:val="28"/>
        </w:rPr>
        <w:t xml:space="preserve"> ______________________________</w:t>
      </w:r>
    </w:p>
    <w:p w14:paraId="6269F964" w14:textId="77777777" w:rsidR="00386ABE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>место проживания:</w:t>
      </w:r>
      <w:r w:rsidRPr="006A05C4">
        <w:rPr>
          <w:rStyle w:val="FontStyle17"/>
          <w:sz w:val="28"/>
          <w:szCs w:val="28"/>
        </w:rPr>
        <w:tab/>
      </w:r>
    </w:p>
    <w:p w14:paraId="1691518A" w14:textId="77777777" w:rsidR="00386ABE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</w:t>
      </w:r>
    </w:p>
    <w:p w14:paraId="5FF1D74C" w14:textId="77777777" w:rsidR="00386ABE" w:rsidRPr="006A05C4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>тел. _________________________________</w:t>
      </w:r>
    </w:p>
    <w:p w14:paraId="5BDD7957" w14:textId="77777777" w:rsidR="00386ABE" w:rsidRPr="006A05C4" w:rsidRDefault="00386ABE" w:rsidP="00386ABE">
      <w:pPr>
        <w:pStyle w:val="Style8"/>
        <w:widowControl/>
        <w:jc w:val="center"/>
        <w:rPr>
          <w:sz w:val="28"/>
          <w:szCs w:val="28"/>
        </w:rPr>
      </w:pPr>
    </w:p>
    <w:p w14:paraId="5A84ECAD" w14:textId="77777777" w:rsidR="00386ABE" w:rsidRPr="006A05C4" w:rsidRDefault="00386ABE" w:rsidP="00386ABE">
      <w:pPr>
        <w:pStyle w:val="Style8"/>
        <w:widowControl/>
        <w:jc w:val="center"/>
        <w:rPr>
          <w:sz w:val="28"/>
          <w:szCs w:val="28"/>
        </w:rPr>
      </w:pPr>
      <w:r w:rsidRPr="006A05C4">
        <w:rPr>
          <w:rStyle w:val="FontStyle17"/>
          <w:sz w:val="28"/>
          <w:szCs w:val="28"/>
        </w:rPr>
        <w:t>ЗАЯВЛЕНИЕ</w:t>
      </w:r>
    </w:p>
    <w:p w14:paraId="38787C2B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Прошу Вас в</w:t>
      </w:r>
      <w:r w:rsidRPr="006A05C4">
        <w:rPr>
          <w:rStyle w:val="FontStyle17"/>
          <w:sz w:val="28"/>
          <w:szCs w:val="28"/>
        </w:rPr>
        <w:t xml:space="preserve"> соответствии </w:t>
      </w:r>
      <w:r>
        <w:rPr>
          <w:rStyle w:val="FontStyle17"/>
          <w:sz w:val="28"/>
          <w:szCs w:val="28"/>
        </w:rPr>
        <w:t xml:space="preserve">с </w:t>
      </w:r>
      <w:r w:rsidRPr="006A05C4">
        <w:rPr>
          <w:rStyle w:val="FontStyle17"/>
          <w:sz w:val="28"/>
          <w:szCs w:val="28"/>
        </w:rPr>
        <w:t>Федеральн</w:t>
      </w:r>
      <w:r>
        <w:rPr>
          <w:rStyle w:val="FontStyle17"/>
          <w:sz w:val="28"/>
          <w:szCs w:val="28"/>
        </w:rPr>
        <w:t>ым</w:t>
      </w:r>
      <w:r w:rsidRPr="006A05C4">
        <w:rPr>
          <w:rStyle w:val="FontStyle17"/>
          <w:sz w:val="28"/>
          <w:szCs w:val="28"/>
        </w:rPr>
        <w:t xml:space="preserve"> закон</w:t>
      </w:r>
      <w:r>
        <w:rPr>
          <w:rStyle w:val="FontStyle17"/>
          <w:sz w:val="28"/>
          <w:szCs w:val="28"/>
        </w:rPr>
        <w:t>ом</w:t>
      </w:r>
      <w:r w:rsidRPr="006A05C4">
        <w:rPr>
          <w:rStyle w:val="FontStyle17"/>
          <w:sz w:val="28"/>
          <w:szCs w:val="28"/>
        </w:rPr>
        <w:t xml:space="preserve"> от </w:t>
      </w:r>
      <w:r>
        <w:rPr>
          <w:rStyle w:val="FontStyle17"/>
        </w:rPr>
        <w:t>29.12.2012 №</w:t>
      </w:r>
      <w:r w:rsidRPr="0034136B">
        <w:rPr>
          <w:rStyle w:val="FontStyle17"/>
        </w:rPr>
        <w:t xml:space="preserve"> 273-ФЗ</w:t>
      </w:r>
      <w:r w:rsidRPr="006A05C4">
        <w:rPr>
          <w:rStyle w:val="FontStyle17"/>
          <w:sz w:val="28"/>
          <w:szCs w:val="28"/>
        </w:rPr>
        <w:t xml:space="preserve"> «Об обра</w:t>
      </w:r>
      <w:r>
        <w:rPr>
          <w:rStyle w:val="FontStyle17"/>
          <w:sz w:val="28"/>
          <w:szCs w:val="28"/>
        </w:rPr>
        <w:t>зовании в Российской Федерации»</w:t>
      </w:r>
      <w:r w:rsidRPr="00D16161">
        <w:rPr>
          <w:rFonts w:eastAsia="Courier New"/>
          <w:color w:val="000000"/>
        </w:rPr>
        <w:t xml:space="preserve"> </w:t>
      </w:r>
      <w:r>
        <w:rPr>
          <w:sz w:val="28"/>
          <w:szCs w:val="28"/>
        </w:rPr>
        <w:t>(с изменениями и дополнениями)</w:t>
      </w:r>
      <w:r>
        <w:rPr>
          <w:rStyle w:val="FontStyle17"/>
          <w:sz w:val="28"/>
          <w:szCs w:val="28"/>
        </w:rPr>
        <w:t xml:space="preserve"> и </w:t>
      </w:r>
      <w:r w:rsidRPr="00155758">
        <w:rPr>
          <w:rStyle w:val="FontStyle17"/>
          <w:b/>
          <w:sz w:val="28"/>
          <w:szCs w:val="28"/>
        </w:rPr>
        <w:t>справкой о периоде</w:t>
      </w:r>
      <w:r>
        <w:rPr>
          <w:rStyle w:val="FontStyle17"/>
          <w:sz w:val="28"/>
          <w:szCs w:val="28"/>
        </w:rPr>
        <w:t xml:space="preserve"> </w:t>
      </w:r>
      <w:r w:rsidRPr="00155758">
        <w:rPr>
          <w:rStyle w:val="FontStyle17"/>
          <w:b/>
          <w:sz w:val="28"/>
          <w:szCs w:val="28"/>
        </w:rPr>
        <w:t>обучения</w:t>
      </w:r>
      <w:r>
        <w:rPr>
          <w:rStyle w:val="FontStyle17"/>
          <w:sz w:val="28"/>
          <w:szCs w:val="28"/>
        </w:rPr>
        <w:t xml:space="preserve"> №___ от________, выданной_____________________  __________________________________________</w:t>
      </w:r>
    </w:p>
    <w:p w14:paraId="014056DD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 xml:space="preserve">зачислить моего </w:t>
      </w:r>
      <w:r>
        <w:rPr>
          <w:rStyle w:val="FontStyle17"/>
          <w:sz w:val="28"/>
          <w:szCs w:val="28"/>
        </w:rPr>
        <w:t xml:space="preserve">сына (дочь)____________________________________, </w:t>
      </w:r>
    </w:p>
    <w:p w14:paraId="1C511C93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___________года рождения, </w:t>
      </w:r>
      <w:r w:rsidRPr="006A05C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студента __ курса</w:t>
      </w:r>
    </w:p>
    <w:p w14:paraId="6EC20765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</w:t>
      </w:r>
      <w:r w:rsidRPr="006A05C4">
        <w:rPr>
          <w:rStyle w:val="FontStyle17"/>
          <w:sz w:val="28"/>
          <w:szCs w:val="28"/>
        </w:rPr>
        <w:t xml:space="preserve">в </w:t>
      </w:r>
      <w:r>
        <w:rPr>
          <w:rStyle w:val="FontStyle17"/>
          <w:sz w:val="28"/>
          <w:szCs w:val="28"/>
        </w:rPr>
        <w:t xml:space="preserve">Центр образования </w:t>
      </w:r>
      <w:r w:rsidRPr="006A05C4">
        <w:rPr>
          <w:rStyle w:val="FontStyle17"/>
          <w:sz w:val="28"/>
          <w:szCs w:val="28"/>
        </w:rPr>
        <w:t xml:space="preserve"> в качестве экстерна для прохождения промежуточной и государственной итоговой аттестации</w:t>
      </w:r>
      <w:r>
        <w:rPr>
          <w:rStyle w:val="FontStyle17"/>
          <w:sz w:val="28"/>
          <w:szCs w:val="28"/>
        </w:rPr>
        <w:t>.</w:t>
      </w:r>
    </w:p>
    <w:p w14:paraId="24A2AAC9" w14:textId="77777777" w:rsidR="00386ABE" w:rsidRPr="00155758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1"/>
          <w:b w:val="0"/>
          <w:sz w:val="28"/>
          <w:szCs w:val="28"/>
        </w:rPr>
      </w:pPr>
      <w:r>
        <w:rPr>
          <w:rStyle w:val="FontStyle17"/>
          <w:sz w:val="28"/>
          <w:szCs w:val="28"/>
        </w:rPr>
        <w:t>Прошу Вас зачесть  отметки</w:t>
      </w:r>
      <w:r w:rsidRPr="00D93E90">
        <w:rPr>
          <w:rFonts w:eastAsia="Calibri"/>
          <w:sz w:val="28"/>
          <w:szCs w:val="28"/>
          <w:lang w:eastAsia="en-US"/>
        </w:rPr>
        <w:t xml:space="preserve"> </w:t>
      </w:r>
      <w:r w:rsidRPr="00D93E90">
        <w:rPr>
          <w:sz w:val="28"/>
          <w:szCs w:val="28"/>
        </w:rPr>
        <w:t xml:space="preserve">моего </w:t>
      </w:r>
      <w:r>
        <w:rPr>
          <w:sz w:val="28"/>
          <w:szCs w:val="28"/>
        </w:rPr>
        <w:t>сына (дочери</w:t>
      </w:r>
      <w:r w:rsidRPr="00D93E90">
        <w:rPr>
          <w:sz w:val="28"/>
          <w:szCs w:val="28"/>
        </w:rPr>
        <w:t>)</w:t>
      </w:r>
      <w:r>
        <w:rPr>
          <w:rStyle w:val="FontStyle17"/>
          <w:sz w:val="28"/>
          <w:szCs w:val="28"/>
        </w:rPr>
        <w:t xml:space="preserve"> по общеобразовательным предметам, указанным в справке о периоде обучения и  согласно (п.4.2) </w:t>
      </w:r>
      <w:r>
        <w:rPr>
          <w:rStyle w:val="FontStyle11"/>
          <w:bCs/>
          <w:sz w:val="28"/>
          <w:szCs w:val="28"/>
        </w:rPr>
        <w:t>Положения</w:t>
      </w:r>
      <w:r w:rsidRPr="000C4484">
        <w:rPr>
          <w:rStyle w:val="FontStyle11"/>
          <w:bCs/>
          <w:sz w:val="28"/>
          <w:szCs w:val="28"/>
        </w:rPr>
        <w:t xml:space="preserve"> </w:t>
      </w:r>
      <w:r>
        <w:rPr>
          <w:rStyle w:val="FontStyle11"/>
          <w:bCs/>
          <w:sz w:val="28"/>
          <w:szCs w:val="28"/>
        </w:rPr>
        <w:t>Центра образования  «</w:t>
      </w:r>
      <w:r w:rsidRPr="00D93E90">
        <w:rPr>
          <w:bCs/>
          <w:sz w:val="28"/>
          <w:szCs w:val="28"/>
        </w:rPr>
        <w:t>О получении образования в форме семейного образования или самообразова</w:t>
      </w:r>
      <w:r>
        <w:rPr>
          <w:bCs/>
          <w:sz w:val="28"/>
          <w:szCs w:val="28"/>
        </w:rPr>
        <w:t xml:space="preserve">ния и организации промежуточной </w:t>
      </w:r>
      <w:r w:rsidRPr="00D93E90">
        <w:rPr>
          <w:bCs/>
          <w:sz w:val="28"/>
          <w:szCs w:val="28"/>
        </w:rPr>
        <w:t>аттестации</w:t>
      </w:r>
      <w:r>
        <w:rPr>
          <w:bCs/>
          <w:sz w:val="28"/>
          <w:szCs w:val="28"/>
        </w:rPr>
        <w:t xml:space="preserve"> </w:t>
      </w:r>
      <w:r w:rsidRPr="00D93E90">
        <w:rPr>
          <w:bCs/>
          <w:sz w:val="28"/>
          <w:szCs w:val="28"/>
        </w:rPr>
        <w:t>экстернов</w:t>
      </w:r>
      <w:r>
        <w:rPr>
          <w:rStyle w:val="FontStyle11"/>
          <w:bCs/>
          <w:sz w:val="28"/>
          <w:szCs w:val="28"/>
        </w:rPr>
        <w:t>»:_______________________________________________________________________________________________________________________</w:t>
      </w:r>
    </w:p>
    <w:p w14:paraId="0F7EB145" w14:textId="77777777" w:rsidR="00386ABE" w:rsidRDefault="00386ABE" w:rsidP="00386ABE">
      <w:pPr>
        <w:pStyle w:val="Style9"/>
        <w:widowControl/>
        <w:spacing w:line="240" w:lineRule="auto"/>
        <w:jc w:val="both"/>
        <w:rPr>
          <w:rStyle w:val="FontStyle17"/>
        </w:rPr>
      </w:pPr>
    </w:p>
    <w:p w14:paraId="0A636C27" w14:textId="77777777" w:rsidR="00386ABE" w:rsidRPr="00D93E90" w:rsidRDefault="00386ABE" w:rsidP="00386ABE">
      <w:pPr>
        <w:pStyle w:val="Style9"/>
        <w:widowControl/>
        <w:spacing w:line="240" w:lineRule="auto"/>
        <w:jc w:val="both"/>
        <w:rPr>
          <w:rStyle w:val="FontStyle17"/>
          <w:sz w:val="28"/>
          <w:szCs w:val="28"/>
        </w:rPr>
      </w:pPr>
      <w:r w:rsidRPr="00D93E90">
        <w:rPr>
          <w:rStyle w:val="FontStyle17"/>
          <w:sz w:val="28"/>
          <w:szCs w:val="28"/>
        </w:rPr>
        <w:t xml:space="preserve">Прошу Вас  организовать для моего сына (дочери) промежуточную </w:t>
      </w:r>
      <w:r>
        <w:rPr>
          <w:rStyle w:val="FontStyle17"/>
          <w:sz w:val="28"/>
          <w:szCs w:val="28"/>
        </w:rPr>
        <w:t xml:space="preserve">аттестацию по следующим </w:t>
      </w:r>
      <w:r w:rsidRPr="00D93E90">
        <w:rPr>
          <w:rStyle w:val="FontStyle17"/>
          <w:sz w:val="28"/>
          <w:szCs w:val="28"/>
        </w:rPr>
        <w:t>предметам:___________________________________________________________________________________________________________________________</w:t>
      </w:r>
    </w:p>
    <w:p w14:paraId="2338BD9B" w14:textId="77777777" w:rsidR="00386ABE" w:rsidRPr="00D93E90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b/>
        </w:rPr>
      </w:pPr>
      <w:r w:rsidRPr="00D93E90">
        <w:rPr>
          <w:rStyle w:val="FontStyle17"/>
          <w:b/>
        </w:rPr>
        <w:t>С порядком проведения итогового сочинения за курс среднего общего образования и порядком проведения государственной итоговой аттестации ознакомлены.</w:t>
      </w:r>
    </w:p>
    <w:p w14:paraId="52CEA7F1" w14:textId="77777777" w:rsidR="00386ABE" w:rsidRPr="00D93E90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  <w:r w:rsidRPr="00D93E90">
        <w:rPr>
          <w:rStyle w:val="FontStyle17"/>
          <w:b/>
        </w:rPr>
        <w:t>_____________________   _______________________________</w:t>
      </w:r>
    </w:p>
    <w:p w14:paraId="5D0DB113" w14:textId="77777777" w:rsidR="00386ABE" w:rsidRPr="00D93E90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  <w:r w:rsidRPr="00D93E90">
        <w:rPr>
          <w:rStyle w:val="FontStyle17"/>
          <w:b/>
        </w:rPr>
        <w:t xml:space="preserve">                           подпись                                                 Ф.И.О. родителя</w:t>
      </w:r>
    </w:p>
    <w:p w14:paraId="714F0EA6" w14:textId="77777777" w:rsidR="00386ABE" w:rsidRPr="00D93E90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</w:p>
    <w:p w14:paraId="00F1F3F7" w14:textId="77777777" w:rsidR="00386ABE" w:rsidRPr="00D93E90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  <w:r w:rsidRPr="00D93E90">
        <w:rPr>
          <w:rStyle w:val="FontStyle17"/>
          <w:b/>
        </w:rPr>
        <w:t>_____________________   _______________________________</w:t>
      </w:r>
    </w:p>
    <w:p w14:paraId="5D28EF5E" w14:textId="77777777" w:rsidR="00386ABE" w:rsidRPr="00D93E90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  <w:r w:rsidRPr="00D93E90">
        <w:rPr>
          <w:rStyle w:val="FontStyle17"/>
          <w:b/>
        </w:rPr>
        <w:t xml:space="preserve">                             подпись                                                  Ф.И.О. учащегося   </w:t>
      </w:r>
    </w:p>
    <w:p w14:paraId="0673E28A" w14:textId="77777777" w:rsidR="00386ABE" w:rsidRPr="0028170B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6"/>
          <w:bCs w:val="0"/>
        </w:rPr>
      </w:pPr>
      <w:r>
        <w:rPr>
          <w:rStyle w:val="FontStyle17"/>
          <w:b/>
        </w:rPr>
        <w:t>Дата</w:t>
      </w:r>
    </w:p>
    <w:p w14:paraId="26C66A9A" w14:textId="77777777" w:rsidR="00386ABE" w:rsidRDefault="00386ABE" w:rsidP="00386ABE">
      <w:pPr>
        <w:pStyle w:val="Style3"/>
        <w:widowControl/>
        <w:ind w:left="4253"/>
        <w:jc w:val="right"/>
        <w:rPr>
          <w:rStyle w:val="FontStyle16"/>
          <w:b w:val="0"/>
          <w:i/>
        </w:rPr>
      </w:pPr>
    </w:p>
    <w:p w14:paraId="420B3FA5" w14:textId="77777777" w:rsidR="00386ABE" w:rsidRDefault="00386ABE" w:rsidP="00386ABE">
      <w:pPr>
        <w:pStyle w:val="Style3"/>
        <w:widowControl/>
        <w:ind w:left="4253"/>
        <w:jc w:val="right"/>
        <w:rPr>
          <w:rStyle w:val="FontStyle16"/>
          <w:i/>
        </w:rPr>
      </w:pPr>
    </w:p>
    <w:p w14:paraId="24F45EB4" w14:textId="488F71BD" w:rsidR="00386ABE" w:rsidRPr="00386ABE" w:rsidRDefault="00386ABE" w:rsidP="00386ABE">
      <w:pPr>
        <w:pStyle w:val="Style3"/>
        <w:widowControl/>
        <w:ind w:left="4253"/>
        <w:jc w:val="right"/>
        <w:rPr>
          <w:rStyle w:val="FontStyle16"/>
          <w:b w:val="0"/>
          <w:bCs w:val="0"/>
          <w:i/>
        </w:rPr>
      </w:pPr>
      <w:r w:rsidRPr="00386ABE">
        <w:rPr>
          <w:rStyle w:val="FontStyle16"/>
          <w:b w:val="0"/>
          <w:bCs w:val="0"/>
          <w:i/>
        </w:rPr>
        <w:lastRenderedPageBreak/>
        <w:t>Приложение 4</w:t>
      </w:r>
    </w:p>
    <w:p w14:paraId="4DE1E12D" w14:textId="77777777" w:rsidR="00386ABE" w:rsidRPr="00155758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Директору МБВСОУ Центр образования</w:t>
      </w:r>
    </w:p>
    <w:p w14:paraId="6D88679E" w14:textId="77777777" w:rsidR="00386ABE" w:rsidRPr="00155758" w:rsidRDefault="00386ABE" w:rsidP="00386ABE">
      <w:pPr>
        <w:pStyle w:val="Style2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города Ставрополя</w:t>
      </w:r>
    </w:p>
    <w:p w14:paraId="24FC044C" w14:textId="77777777" w:rsidR="00386ABE" w:rsidRPr="00155758" w:rsidRDefault="00386ABE" w:rsidP="00386ABE">
      <w:pPr>
        <w:pStyle w:val="Style3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имени Героя России Владислава Духина</w:t>
      </w:r>
    </w:p>
    <w:p w14:paraId="733DA0A9" w14:textId="77777777" w:rsidR="00386ABE" w:rsidRPr="00155758" w:rsidRDefault="00386ABE" w:rsidP="00386ABE">
      <w:pPr>
        <w:pStyle w:val="Style4"/>
        <w:widowControl/>
        <w:ind w:left="4253"/>
        <w:jc w:val="right"/>
        <w:rPr>
          <w:rStyle w:val="FontStyle16"/>
          <w:sz w:val="28"/>
          <w:szCs w:val="28"/>
        </w:rPr>
      </w:pPr>
      <w:r w:rsidRPr="00155758">
        <w:rPr>
          <w:rStyle w:val="FontStyle16"/>
          <w:sz w:val="28"/>
          <w:szCs w:val="28"/>
        </w:rPr>
        <w:t>Логвиненко Л.М.</w:t>
      </w:r>
    </w:p>
    <w:p w14:paraId="1E49776C" w14:textId="77777777" w:rsidR="00386ABE" w:rsidRPr="006A05C4" w:rsidRDefault="00386ABE" w:rsidP="00386ABE">
      <w:pPr>
        <w:pStyle w:val="Style5"/>
        <w:widowControl/>
        <w:tabs>
          <w:tab w:val="left" w:leader="underscore" w:pos="4200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о</w:t>
      </w:r>
      <w:r w:rsidRPr="006A05C4">
        <w:rPr>
          <w:rStyle w:val="FontStyle17"/>
          <w:sz w:val="28"/>
          <w:szCs w:val="28"/>
        </w:rPr>
        <w:t>т</w:t>
      </w:r>
      <w:r w:rsidRPr="006A05C4">
        <w:rPr>
          <w:rStyle w:val="FontStyle17"/>
          <w:sz w:val="28"/>
          <w:szCs w:val="28"/>
        </w:rPr>
        <w:tab/>
      </w:r>
    </w:p>
    <w:p w14:paraId="03771FD0" w14:textId="77777777" w:rsidR="00386ABE" w:rsidRPr="006A05C4" w:rsidRDefault="00386ABE" w:rsidP="00386ABE">
      <w:pPr>
        <w:pStyle w:val="Style6"/>
        <w:widowControl/>
        <w:ind w:left="4253"/>
        <w:jc w:val="both"/>
        <w:rPr>
          <w:rStyle w:val="FontStyle17"/>
          <w:sz w:val="28"/>
          <w:szCs w:val="28"/>
        </w:rPr>
      </w:pPr>
      <w:r w:rsidRPr="006A05C4">
        <w:rPr>
          <w:rStyle w:val="FontStyle17"/>
          <w:sz w:val="28"/>
          <w:szCs w:val="28"/>
        </w:rPr>
        <w:t>Ф.И.О.</w:t>
      </w:r>
      <w:r>
        <w:rPr>
          <w:rStyle w:val="FontStyle17"/>
          <w:sz w:val="28"/>
          <w:szCs w:val="28"/>
        </w:rPr>
        <w:t xml:space="preserve"> ____________________________________</w:t>
      </w:r>
    </w:p>
    <w:p w14:paraId="0C0C1D2C" w14:textId="77777777" w:rsidR="00386ABE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место проживания:___________________</w:t>
      </w:r>
    </w:p>
    <w:p w14:paraId="47C7D3B6" w14:textId="77777777" w:rsidR="00386ABE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____________________________________</w:t>
      </w:r>
    </w:p>
    <w:p w14:paraId="5811C5D5" w14:textId="77777777" w:rsidR="00386ABE" w:rsidRPr="006A05C4" w:rsidRDefault="00386ABE" w:rsidP="00386ABE">
      <w:pPr>
        <w:pStyle w:val="Style7"/>
        <w:widowControl/>
        <w:tabs>
          <w:tab w:val="left" w:leader="underscore" w:pos="9528"/>
        </w:tabs>
        <w:ind w:left="4253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тел. _________________________________</w:t>
      </w:r>
    </w:p>
    <w:p w14:paraId="3CDF589E" w14:textId="77777777" w:rsidR="00386ABE" w:rsidRPr="006A05C4" w:rsidRDefault="00386ABE" w:rsidP="00386ABE">
      <w:pPr>
        <w:pStyle w:val="Style8"/>
        <w:widowControl/>
        <w:rPr>
          <w:sz w:val="28"/>
          <w:szCs w:val="28"/>
        </w:rPr>
      </w:pPr>
    </w:p>
    <w:p w14:paraId="5F576FE0" w14:textId="77777777" w:rsidR="00386ABE" w:rsidRPr="006A05C4" w:rsidRDefault="00386ABE" w:rsidP="00386ABE">
      <w:pPr>
        <w:pStyle w:val="Style8"/>
        <w:widowControl/>
        <w:jc w:val="center"/>
        <w:rPr>
          <w:sz w:val="28"/>
          <w:szCs w:val="28"/>
        </w:rPr>
      </w:pPr>
      <w:r w:rsidRPr="006A05C4">
        <w:rPr>
          <w:rStyle w:val="FontStyle17"/>
          <w:sz w:val="28"/>
          <w:szCs w:val="28"/>
        </w:rPr>
        <w:t>ЗАЯВЛЕНИЕ</w:t>
      </w:r>
    </w:p>
    <w:p w14:paraId="386BD358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Прошу Вас в</w:t>
      </w:r>
      <w:r w:rsidRPr="006A05C4">
        <w:rPr>
          <w:rStyle w:val="FontStyle17"/>
          <w:sz w:val="28"/>
          <w:szCs w:val="28"/>
        </w:rPr>
        <w:t xml:space="preserve"> соответствии </w:t>
      </w:r>
      <w:r>
        <w:rPr>
          <w:rStyle w:val="FontStyle17"/>
          <w:sz w:val="28"/>
          <w:szCs w:val="28"/>
        </w:rPr>
        <w:t xml:space="preserve">с </w:t>
      </w:r>
      <w:r w:rsidRPr="006A05C4">
        <w:rPr>
          <w:rStyle w:val="FontStyle17"/>
          <w:sz w:val="28"/>
          <w:szCs w:val="28"/>
        </w:rPr>
        <w:t>Федеральн</w:t>
      </w:r>
      <w:r>
        <w:rPr>
          <w:rStyle w:val="FontStyle17"/>
          <w:sz w:val="28"/>
          <w:szCs w:val="28"/>
        </w:rPr>
        <w:t>ым</w:t>
      </w:r>
      <w:r w:rsidRPr="006A05C4">
        <w:rPr>
          <w:rStyle w:val="FontStyle17"/>
          <w:sz w:val="28"/>
          <w:szCs w:val="28"/>
        </w:rPr>
        <w:t xml:space="preserve"> закон</w:t>
      </w:r>
      <w:r>
        <w:rPr>
          <w:rStyle w:val="FontStyle17"/>
          <w:sz w:val="28"/>
          <w:szCs w:val="28"/>
        </w:rPr>
        <w:t>ом</w:t>
      </w:r>
      <w:r w:rsidRPr="006A05C4">
        <w:rPr>
          <w:rStyle w:val="FontStyle17"/>
          <w:sz w:val="28"/>
          <w:szCs w:val="28"/>
        </w:rPr>
        <w:t xml:space="preserve"> от </w:t>
      </w:r>
      <w:r>
        <w:rPr>
          <w:rStyle w:val="FontStyle17"/>
        </w:rPr>
        <w:t>29.12.2012 №</w:t>
      </w:r>
      <w:r w:rsidRPr="0034136B">
        <w:rPr>
          <w:rStyle w:val="FontStyle17"/>
        </w:rPr>
        <w:t xml:space="preserve"> 273-ФЗ</w:t>
      </w:r>
      <w:r w:rsidRPr="006A05C4">
        <w:rPr>
          <w:rStyle w:val="FontStyle17"/>
          <w:sz w:val="28"/>
          <w:szCs w:val="28"/>
        </w:rPr>
        <w:t xml:space="preserve"> «Об обра</w:t>
      </w:r>
      <w:r>
        <w:rPr>
          <w:rStyle w:val="FontStyle17"/>
          <w:sz w:val="28"/>
          <w:szCs w:val="28"/>
        </w:rPr>
        <w:t>зовании в Российской Федерации»</w:t>
      </w:r>
      <w:r w:rsidRPr="00D16161">
        <w:rPr>
          <w:rFonts w:eastAsia="Courier New"/>
          <w:color w:val="000000"/>
        </w:rPr>
        <w:t xml:space="preserve"> </w:t>
      </w:r>
      <w:r>
        <w:rPr>
          <w:sz w:val="28"/>
          <w:szCs w:val="28"/>
        </w:rPr>
        <w:t>(с изменениями и дополнениями)</w:t>
      </w:r>
      <w:r>
        <w:rPr>
          <w:rStyle w:val="FontStyle17"/>
          <w:sz w:val="28"/>
          <w:szCs w:val="28"/>
        </w:rPr>
        <w:t xml:space="preserve"> и </w:t>
      </w:r>
      <w:r w:rsidRPr="00155758">
        <w:rPr>
          <w:rStyle w:val="FontStyle17"/>
          <w:b/>
          <w:sz w:val="28"/>
          <w:szCs w:val="28"/>
        </w:rPr>
        <w:t>справкой о периоде обучения</w:t>
      </w:r>
      <w:r>
        <w:rPr>
          <w:rStyle w:val="FontStyle17"/>
          <w:sz w:val="28"/>
          <w:szCs w:val="28"/>
        </w:rPr>
        <w:t xml:space="preserve"> №___ от________, выданной_____________________  __________________________________________</w:t>
      </w:r>
    </w:p>
    <w:p w14:paraId="1B97B12F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зачислить меня____________________________________, </w:t>
      </w:r>
    </w:p>
    <w:p w14:paraId="2575263A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___________года рождения, </w:t>
      </w:r>
      <w:r w:rsidRPr="006A05C4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студента __ курса</w:t>
      </w:r>
    </w:p>
    <w:p w14:paraId="1A4843DB" w14:textId="77777777" w:rsidR="00386ABE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</w:t>
      </w:r>
      <w:r w:rsidRPr="006A05C4">
        <w:rPr>
          <w:rStyle w:val="FontStyle17"/>
          <w:sz w:val="28"/>
          <w:szCs w:val="28"/>
        </w:rPr>
        <w:t xml:space="preserve">в </w:t>
      </w:r>
      <w:r>
        <w:rPr>
          <w:rStyle w:val="FontStyle17"/>
          <w:sz w:val="28"/>
          <w:szCs w:val="28"/>
        </w:rPr>
        <w:t xml:space="preserve">Центр образования </w:t>
      </w:r>
      <w:r w:rsidRPr="006A05C4">
        <w:rPr>
          <w:rStyle w:val="FontStyle17"/>
          <w:sz w:val="28"/>
          <w:szCs w:val="28"/>
        </w:rPr>
        <w:t xml:space="preserve"> в качестве экстерна для прохождения промежуточной и государственной итоговой аттестации</w:t>
      </w:r>
      <w:r>
        <w:rPr>
          <w:rStyle w:val="FontStyle17"/>
          <w:sz w:val="28"/>
          <w:szCs w:val="28"/>
        </w:rPr>
        <w:t>.</w:t>
      </w:r>
    </w:p>
    <w:p w14:paraId="615FF8A8" w14:textId="77777777" w:rsidR="00386ABE" w:rsidRPr="0028170B" w:rsidRDefault="00386ABE" w:rsidP="00386ABE">
      <w:pPr>
        <w:pStyle w:val="Style9"/>
        <w:widowControl/>
        <w:spacing w:line="240" w:lineRule="auto"/>
        <w:ind w:firstLine="72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Прошу Вас зачесть  отметки по следующим  общеобразовательным предметам, </w:t>
      </w:r>
      <w:r w:rsidRPr="0028170B">
        <w:rPr>
          <w:sz w:val="28"/>
          <w:szCs w:val="28"/>
        </w:rPr>
        <w:t xml:space="preserve">указанным в справке о периоде обучения и  согласно (п.4.2) </w:t>
      </w:r>
      <w:r w:rsidRPr="0028170B">
        <w:rPr>
          <w:bCs/>
          <w:sz w:val="28"/>
          <w:szCs w:val="28"/>
        </w:rPr>
        <w:t>Положения Центра образования</w:t>
      </w:r>
      <w:r w:rsidRPr="0028170B">
        <w:rPr>
          <w:b/>
          <w:bCs/>
          <w:sz w:val="28"/>
          <w:szCs w:val="28"/>
        </w:rPr>
        <w:t xml:space="preserve">  «</w:t>
      </w:r>
      <w:r w:rsidRPr="0028170B">
        <w:rPr>
          <w:bCs/>
          <w:sz w:val="28"/>
          <w:szCs w:val="28"/>
        </w:rPr>
        <w:t>О получении образования в форме семейного образования или самообразования и организации промежуточной аттестации</w:t>
      </w:r>
      <w:r>
        <w:rPr>
          <w:bCs/>
          <w:sz w:val="28"/>
          <w:szCs w:val="28"/>
        </w:rPr>
        <w:t xml:space="preserve"> </w:t>
      </w:r>
      <w:r w:rsidRPr="0028170B">
        <w:rPr>
          <w:bCs/>
          <w:sz w:val="28"/>
          <w:szCs w:val="28"/>
        </w:rPr>
        <w:t>экстернов»:_______________________________________________________________________________________________________________________</w:t>
      </w:r>
    </w:p>
    <w:p w14:paraId="39D3258A" w14:textId="77777777" w:rsidR="00386ABE" w:rsidRPr="0028170B" w:rsidRDefault="00386ABE" w:rsidP="00386ABE">
      <w:pPr>
        <w:pStyle w:val="Style9"/>
        <w:ind w:firstLine="720"/>
        <w:rPr>
          <w:sz w:val="28"/>
          <w:szCs w:val="28"/>
        </w:rPr>
      </w:pPr>
    </w:p>
    <w:p w14:paraId="7453F72C" w14:textId="77777777" w:rsidR="00386ABE" w:rsidRPr="0028170B" w:rsidRDefault="00386ABE" w:rsidP="00386ABE">
      <w:pPr>
        <w:pStyle w:val="Style9"/>
        <w:ind w:firstLine="720"/>
        <w:rPr>
          <w:sz w:val="28"/>
          <w:szCs w:val="28"/>
        </w:rPr>
      </w:pPr>
      <w:r w:rsidRPr="0028170B">
        <w:rPr>
          <w:sz w:val="28"/>
          <w:szCs w:val="28"/>
        </w:rPr>
        <w:t xml:space="preserve">Прошу Вас  организовать для </w:t>
      </w:r>
      <w:r>
        <w:rPr>
          <w:sz w:val="28"/>
          <w:szCs w:val="28"/>
        </w:rPr>
        <w:t>меня</w:t>
      </w:r>
      <w:r w:rsidRPr="0028170B">
        <w:rPr>
          <w:sz w:val="28"/>
          <w:szCs w:val="28"/>
        </w:rPr>
        <w:t xml:space="preserve"> промежуточную аттестацию по следующим предметам:___________________________________________________________________________________________________________________________</w:t>
      </w:r>
    </w:p>
    <w:p w14:paraId="543E3D3B" w14:textId="77777777" w:rsidR="00386ABE" w:rsidRPr="003E18EF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</w:rPr>
      </w:pPr>
    </w:p>
    <w:p w14:paraId="72BFF026" w14:textId="77777777" w:rsidR="00386ABE" w:rsidRPr="0028170B" w:rsidRDefault="00386ABE" w:rsidP="00386ABE">
      <w:pPr>
        <w:pStyle w:val="Style9"/>
        <w:widowControl/>
        <w:spacing w:line="240" w:lineRule="auto"/>
        <w:ind w:firstLine="720"/>
        <w:jc w:val="both"/>
        <w:rPr>
          <w:rStyle w:val="FontStyle17"/>
          <w:b/>
        </w:rPr>
      </w:pPr>
      <w:r w:rsidRPr="0028170B">
        <w:rPr>
          <w:rStyle w:val="FontStyle17"/>
          <w:b/>
        </w:rPr>
        <w:t>С порядком проведения итогового сочинения за курс среднего общего образования и порядком проведения государственной итоговой аттестации</w:t>
      </w:r>
      <w:r>
        <w:rPr>
          <w:rStyle w:val="FontStyle17"/>
          <w:b/>
        </w:rPr>
        <w:t xml:space="preserve"> ознакомлен(а)</w:t>
      </w:r>
      <w:r w:rsidRPr="0028170B">
        <w:rPr>
          <w:rStyle w:val="FontStyle17"/>
          <w:b/>
        </w:rPr>
        <w:t>.</w:t>
      </w:r>
    </w:p>
    <w:p w14:paraId="486CDB57" w14:textId="77777777" w:rsidR="00386ABE" w:rsidRPr="0028170B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</w:p>
    <w:p w14:paraId="13276410" w14:textId="77777777" w:rsidR="00386ABE" w:rsidRPr="0028170B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  <w:r w:rsidRPr="0028170B">
        <w:rPr>
          <w:rStyle w:val="FontStyle17"/>
          <w:b/>
        </w:rPr>
        <w:t>Подпись:_____________________   _______________________________</w:t>
      </w:r>
    </w:p>
    <w:p w14:paraId="693669EA" w14:textId="77777777" w:rsidR="00386ABE" w:rsidRPr="0028170B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  <w:r w:rsidRPr="0028170B">
        <w:rPr>
          <w:rStyle w:val="FontStyle17"/>
          <w:b/>
        </w:rPr>
        <w:t xml:space="preserve">                             подпись                                                  Ф.И.О. учащегося</w:t>
      </w:r>
    </w:p>
    <w:p w14:paraId="678A275F" w14:textId="77777777" w:rsidR="00386ABE" w:rsidRPr="0028170B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</w:rPr>
      </w:pPr>
    </w:p>
    <w:p w14:paraId="3A1560E5" w14:textId="77777777" w:rsidR="00386ABE" w:rsidRPr="0028170B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b/>
          <w:u w:val="single"/>
        </w:rPr>
      </w:pPr>
      <w:r w:rsidRPr="0028170B">
        <w:rPr>
          <w:rStyle w:val="FontStyle17"/>
          <w:b/>
          <w:u w:val="single"/>
        </w:rPr>
        <w:t>Дата ___________</w:t>
      </w:r>
    </w:p>
    <w:p w14:paraId="33261D69" w14:textId="77777777" w:rsidR="00386ABE" w:rsidRDefault="00386ABE" w:rsidP="00386ABE">
      <w:pPr>
        <w:pStyle w:val="1"/>
        <w:ind w:firstLine="0"/>
        <w:jc w:val="right"/>
        <w:rPr>
          <w:i/>
        </w:rPr>
      </w:pPr>
    </w:p>
    <w:p w14:paraId="1F25BC75" w14:textId="77777777" w:rsidR="00386ABE" w:rsidRDefault="00386ABE" w:rsidP="00386ABE">
      <w:pPr>
        <w:pStyle w:val="1"/>
        <w:ind w:firstLine="0"/>
        <w:jc w:val="right"/>
        <w:rPr>
          <w:i/>
        </w:rPr>
      </w:pPr>
    </w:p>
    <w:p w14:paraId="613314EB" w14:textId="58430BBA" w:rsidR="00386ABE" w:rsidRPr="00E96D04" w:rsidRDefault="00386ABE" w:rsidP="00386ABE">
      <w:pPr>
        <w:pStyle w:val="1"/>
        <w:ind w:firstLine="0"/>
        <w:jc w:val="right"/>
        <w:rPr>
          <w:i/>
        </w:rPr>
      </w:pPr>
      <w:r w:rsidRPr="00E96D04">
        <w:rPr>
          <w:i/>
        </w:rPr>
        <w:lastRenderedPageBreak/>
        <w:t>Приложение 5</w:t>
      </w:r>
    </w:p>
    <w:p w14:paraId="7FB67281" w14:textId="77777777" w:rsidR="00386ABE" w:rsidRPr="00E96D04" w:rsidRDefault="00386ABE" w:rsidP="00386ABE">
      <w:pPr>
        <w:pStyle w:val="1"/>
        <w:ind w:firstLine="0"/>
        <w:jc w:val="center"/>
      </w:pPr>
      <w:r w:rsidRPr="00E96D04">
        <w:rPr>
          <w:rStyle w:val="a3"/>
        </w:rPr>
        <w:t>СПРАВКА</w:t>
      </w:r>
    </w:p>
    <w:p w14:paraId="1553B7BA" w14:textId="77777777" w:rsidR="00386ABE" w:rsidRPr="00E96D04" w:rsidRDefault="00386ABE" w:rsidP="00386ABE">
      <w:pPr>
        <w:pStyle w:val="1"/>
        <w:spacing w:after="820"/>
        <w:ind w:firstLine="0"/>
        <w:jc w:val="center"/>
      </w:pPr>
      <w:r w:rsidRPr="00E96D04">
        <w:rPr>
          <w:rStyle w:val="a3"/>
        </w:rPr>
        <w:t>О РЕЗУЛЬТАТАХ ПРОМЕЖУТОЧНОЙ АТТЕСТАЦИИ</w:t>
      </w:r>
    </w:p>
    <w:p w14:paraId="47BC0D99" w14:textId="77777777" w:rsidR="00386ABE" w:rsidRPr="00E96D04" w:rsidRDefault="00386ABE" w:rsidP="00386ABE">
      <w:pPr>
        <w:pStyle w:val="22"/>
        <w:spacing w:after="0"/>
        <w:jc w:val="center"/>
        <w:rPr>
          <w:sz w:val="24"/>
          <w:szCs w:val="24"/>
        </w:rPr>
      </w:pPr>
      <w:r w:rsidRPr="00E96D04">
        <w:rPr>
          <w:rStyle w:val="21"/>
          <w:sz w:val="24"/>
          <w:szCs w:val="24"/>
        </w:rPr>
        <w:t>(фамилия, имя, отчество)</w:t>
      </w:r>
    </w:p>
    <w:p w14:paraId="146274CF" w14:textId="77777777" w:rsidR="00386ABE" w:rsidRPr="00E96D04" w:rsidRDefault="00386ABE" w:rsidP="00386ABE">
      <w:pPr>
        <w:pStyle w:val="1"/>
        <w:spacing w:line="233" w:lineRule="auto"/>
        <w:ind w:firstLine="0"/>
      </w:pPr>
      <w:r w:rsidRPr="00E96D04">
        <w:rPr>
          <w:rStyle w:val="a3"/>
        </w:rPr>
        <w:t xml:space="preserve">в муниципальном бюджетном вечернем (сменном) общеобразовательном учреждении Центре образования города Ставрополя  </w:t>
      </w:r>
      <w:proofErr w:type="spellStart"/>
      <w:r w:rsidRPr="00E96D04">
        <w:rPr>
          <w:rStyle w:val="a3"/>
        </w:rPr>
        <w:t>им.Героя</w:t>
      </w:r>
      <w:proofErr w:type="spellEnd"/>
      <w:r w:rsidRPr="00E96D04">
        <w:rPr>
          <w:rStyle w:val="a3"/>
        </w:rPr>
        <w:t xml:space="preserve"> России </w:t>
      </w:r>
      <w:proofErr w:type="spellStart"/>
      <w:r w:rsidRPr="00E96D04">
        <w:rPr>
          <w:rStyle w:val="a3"/>
        </w:rPr>
        <w:t>В.Духина</w:t>
      </w:r>
      <w:proofErr w:type="spellEnd"/>
    </w:p>
    <w:p w14:paraId="2027F4F4" w14:textId="77777777" w:rsidR="00386ABE" w:rsidRPr="00E96D04" w:rsidRDefault="00386ABE" w:rsidP="00386ABE">
      <w:pPr>
        <w:pStyle w:val="1"/>
        <w:tabs>
          <w:tab w:val="left" w:leader="underscore" w:pos="888"/>
          <w:tab w:val="left" w:leader="underscore" w:pos="1675"/>
        </w:tabs>
        <w:spacing w:after="260"/>
        <w:ind w:firstLine="0"/>
      </w:pPr>
      <w:r w:rsidRPr="00E96D04">
        <w:rPr>
          <w:rStyle w:val="a3"/>
        </w:rPr>
        <w:t xml:space="preserve">в </w:t>
      </w:r>
      <w:r w:rsidRPr="00E96D04">
        <w:rPr>
          <w:rStyle w:val="a3"/>
        </w:rPr>
        <w:tab/>
      </w:r>
      <w:r w:rsidRPr="00E96D04">
        <w:rPr>
          <w:rStyle w:val="a3"/>
          <w:u w:val="single"/>
        </w:rPr>
        <w:t>/</w:t>
      </w:r>
      <w:r w:rsidRPr="00E96D04">
        <w:rPr>
          <w:rStyle w:val="a3"/>
        </w:rPr>
        <w:tab/>
        <w:t xml:space="preserve"> учебном году пройдена промежуточная аттестация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688"/>
        <w:gridCol w:w="3422"/>
        <w:gridCol w:w="2674"/>
      </w:tblGrid>
      <w:tr w:rsidR="00386ABE" w:rsidRPr="00E96D04" w14:paraId="7454FAD9" w14:textId="77777777" w:rsidTr="00A70723">
        <w:trPr>
          <w:trHeight w:hRule="exact" w:val="850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ED009E" w14:textId="77777777" w:rsidR="00386ABE" w:rsidRPr="00E96D04" w:rsidRDefault="00386ABE" w:rsidP="00A70723">
            <w:pPr>
              <w:pStyle w:val="a9"/>
              <w:ind w:firstLine="0"/>
              <w:jc w:val="center"/>
            </w:pPr>
            <w:r w:rsidRPr="00E96D04">
              <w:rPr>
                <w:rStyle w:val="a8"/>
              </w:rPr>
              <w:t>№ п/п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3D8E49" w14:textId="77777777" w:rsidR="00386ABE" w:rsidRPr="00E96D04" w:rsidRDefault="00386ABE" w:rsidP="00A70723">
            <w:pPr>
              <w:pStyle w:val="a9"/>
              <w:ind w:firstLine="0"/>
              <w:jc w:val="center"/>
            </w:pPr>
            <w:r w:rsidRPr="00E96D04">
              <w:rPr>
                <w:rStyle w:val="a8"/>
              </w:rPr>
              <w:t>Наименование учебных предметов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8834AD" w14:textId="77777777" w:rsidR="00386ABE" w:rsidRPr="00E96D04" w:rsidRDefault="00386ABE" w:rsidP="00A70723">
            <w:pPr>
              <w:pStyle w:val="a9"/>
              <w:ind w:firstLine="0"/>
              <w:jc w:val="center"/>
            </w:pPr>
            <w:r w:rsidRPr="00E96D04">
              <w:rPr>
                <w:rStyle w:val="a8"/>
              </w:rPr>
              <w:t>Четверть, триместр, полугодие, модуль, класс, полный курс предмета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59A67D" w14:textId="77777777" w:rsidR="00386ABE" w:rsidRPr="00E96D04" w:rsidRDefault="00386ABE" w:rsidP="00A70723">
            <w:pPr>
              <w:pStyle w:val="a9"/>
              <w:ind w:firstLine="0"/>
              <w:jc w:val="center"/>
            </w:pPr>
            <w:r w:rsidRPr="00E96D04">
              <w:rPr>
                <w:rStyle w:val="a8"/>
              </w:rPr>
              <w:t>Отметка</w:t>
            </w:r>
          </w:p>
        </w:tc>
      </w:tr>
      <w:tr w:rsidR="00386ABE" w:rsidRPr="00E96D04" w14:paraId="30FE139E" w14:textId="77777777" w:rsidTr="00A70723">
        <w:trPr>
          <w:trHeight w:hRule="exact" w:val="30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285755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B457F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960F73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DB8159" w14:textId="77777777" w:rsidR="00386ABE" w:rsidRPr="00E96D04" w:rsidRDefault="00386ABE" w:rsidP="00A70723"/>
        </w:tc>
      </w:tr>
      <w:tr w:rsidR="00386ABE" w:rsidRPr="00E96D04" w14:paraId="3C7CF0B2" w14:textId="77777777" w:rsidTr="00A70723"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435789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81F305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4CEE6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921D5A" w14:textId="77777777" w:rsidR="00386ABE" w:rsidRPr="00E96D04" w:rsidRDefault="00386ABE" w:rsidP="00A70723"/>
        </w:tc>
      </w:tr>
      <w:tr w:rsidR="00386ABE" w:rsidRPr="00E96D04" w14:paraId="0CB75C6A" w14:textId="77777777" w:rsidTr="00A70723"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2A9ED4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1BED68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F5FB6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B7940C" w14:textId="77777777" w:rsidR="00386ABE" w:rsidRPr="00E96D04" w:rsidRDefault="00386ABE" w:rsidP="00A70723"/>
        </w:tc>
      </w:tr>
      <w:tr w:rsidR="00386ABE" w:rsidRPr="00E96D04" w14:paraId="5B970D53" w14:textId="77777777" w:rsidTr="00A70723"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10FFE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4.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AF7A09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E9815C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49B50" w14:textId="77777777" w:rsidR="00386ABE" w:rsidRPr="00E96D04" w:rsidRDefault="00386ABE" w:rsidP="00A70723"/>
        </w:tc>
      </w:tr>
      <w:tr w:rsidR="00386ABE" w:rsidRPr="00E96D04" w14:paraId="4F1BF68C" w14:textId="77777777" w:rsidTr="00A70723"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70B02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5.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9E2E1B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BAE9C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464043" w14:textId="77777777" w:rsidR="00386ABE" w:rsidRPr="00E96D04" w:rsidRDefault="00386ABE" w:rsidP="00A70723"/>
        </w:tc>
      </w:tr>
      <w:tr w:rsidR="00386ABE" w:rsidRPr="00E96D04" w14:paraId="4EFA11B8" w14:textId="77777777" w:rsidTr="00A70723"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CE3924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6.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730394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5D1503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C0289" w14:textId="77777777" w:rsidR="00386ABE" w:rsidRPr="00E96D04" w:rsidRDefault="00386ABE" w:rsidP="00A70723"/>
        </w:tc>
      </w:tr>
      <w:tr w:rsidR="00386ABE" w:rsidRPr="00E96D04" w14:paraId="327B94C7" w14:textId="77777777" w:rsidTr="00A70723"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86926A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7.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ABCCCA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DC4AE2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1905A" w14:textId="77777777" w:rsidR="00386ABE" w:rsidRPr="00E96D04" w:rsidRDefault="00386ABE" w:rsidP="00A70723"/>
        </w:tc>
      </w:tr>
      <w:tr w:rsidR="00386ABE" w:rsidRPr="00E96D04" w14:paraId="5B93CD02" w14:textId="77777777" w:rsidTr="00A70723"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76617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8.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46B5B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F74439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10117" w14:textId="77777777" w:rsidR="00386ABE" w:rsidRPr="00E96D04" w:rsidRDefault="00386ABE" w:rsidP="00A70723"/>
        </w:tc>
      </w:tr>
      <w:tr w:rsidR="00386ABE" w:rsidRPr="00E96D04" w14:paraId="763D3DA5" w14:textId="77777777" w:rsidTr="00A70723"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2CB704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9.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7606DE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F25A7F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86B0E7" w14:textId="77777777" w:rsidR="00386ABE" w:rsidRPr="00E96D04" w:rsidRDefault="00386ABE" w:rsidP="00A70723"/>
        </w:tc>
      </w:tr>
      <w:tr w:rsidR="00386ABE" w:rsidRPr="00E96D04" w14:paraId="43C49A43" w14:textId="77777777" w:rsidTr="00A70723">
        <w:trPr>
          <w:trHeight w:hRule="exact" w:val="298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72D7D5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10.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CEC7A5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CDC06E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C44B4" w14:textId="77777777" w:rsidR="00386ABE" w:rsidRPr="00E96D04" w:rsidRDefault="00386ABE" w:rsidP="00A70723"/>
        </w:tc>
      </w:tr>
      <w:tr w:rsidR="00386ABE" w:rsidRPr="00E96D04" w14:paraId="282CDCDD" w14:textId="77777777" w:rsidTr="00A70723"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5ED341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11.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DB596E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028B42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A52298" w14:textId="77777777" w:rsidR="00386ABE" w:rsidRPr="00E96D04" w:rsidRDefault="00386ABE" w:rsidP="00A70723"/>
        </w:tc>
      </w:tr>
      <w:tr w:rsidR="00386ABE" w:rsidRPr="00E96D04" w14:paraId="11961299" w14:textId="77777777" w:rsidTr="00A70723">
        <w:trPr>
          <w:trHeight w:hRule="exact"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21D43D" w14:textId="77777777" w:rsidR="00386ABE" w:rsidRPr="00E96D04" w:rsidRDefault="00386ABE" w:rsidP="00A70723">
            <w:pPr>
              <w:pStyle w:val="a9"/>
              <w:ind w:firstLine="0"/>
            </w:pPr>
            <w:r w:rsidRPr="00E96D04">
              <w:rPr>
                <w:rStyle w:val="a8"/>
              </w:rPr>
              <w:t>12.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D80CB7" w14:textId="77777777" w:rsidR="00386ABE" w:rsidRPr="00E96D04" w:rsidRDefault="00386ABE" w:rsidP="00A70723"/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6C992E" w14:textId="77777777" w:rsidR="00386ABE" w:rsidRPr="00E96D04" w:rsidRDefault="00386ABE" w:rsidP="00A70723"/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453D" w14:textId="77777777" w:rsidR="00386ABE" w:rsidRPr="00E96D04" w:rsidRDefault="00386ABE" w:rsidP="00A70723"/>
        </w:tc>
      </w:tr>
    </w:tbl>
    <w:p w14:paraId="45543E77" w14:textId="77777777" w:rsidR="00386ABE" w:rsidRPr="00E96D04" w:rsidRDefault="00386ABE" w:rsidP="00386ABE">
      <w:pPr>
        <w:pStyle w:val="a7"/>
        <w:tabs>
          <w:tab w:val="left" w:leader="underscore" w:pos="6845"/>
          <w:tab w:val="left" w:leader="underscore" w:pos="8698"/>
        </w:tabs>
        <w:spacing w:after="40"/>
        <w:rPr>
          <w:sz w:val="24"/>
          <w:szCs w:val="24"/>
        </w:rPr>
      </w:pPr>
      <w:r w:rsidRPr="00E96D04">
        <w:rPr>
          <w:rStyle w:val="a6"/>
          <w:sz w:val="24"/>
          <w:szCs w:val="24"/>
        </w:rPr>
        <w:tab/>
        <w:t xml:space="preserve">в </w:t>
      </w:r>
      <w:r w:rsidRPr="00E96D04">
        <w:rPr>
          <w:rStyle w:val="a6"/>
          <w:sz w:val="24"/>
          <w:szCs w:val="24"/>
        </w:rPr>
        <w:tab/>
        <w:t>класс.</w:t>
      </w:r>
    </w:p>
    <w:p w14:paraId="4BED2EA0" w14:textId="77777777" w:rsidR="00386ABE" w:rsidRPr="00E96D04" w:rsidRDefault="00386ABE" w:rsidP="00386ABE">
      <w:pPr>
        <w:pStyle w:val="a7"/>
        <w:tabs>
          <w:tab w:val="left" w:pos="3758"/>
        </w:tabs>
        <w:spacing w:after="0"/>
        <w:rPr>
          <w:sz w:val="24"/>
          <w:szCs w:val="24"/>
        </w:rPr>
      </w:pPr>
      <w:r w:rsidRPr="00E96D04">
        <w:rPr>
          <w:rStyle w:val="a6"/>
          <w:sz w:val="24"/>
          <w:szCs w:val="24"/>
        </w:rPr>
        <w:t>(Ф.И.О. обучающегося)</w:t>
      </w:r>
      <w:r w:rsidRPr="00E96D04">
        <w:rPr>
          <w:rStyle w:val="a6"/>
          <w:sz w:val="24"/>
          <w:szCs w:val="24"/>
        </w:rPr>
        <w:tab/>
        <w:t>(продолжит обучение, переведен)</w:t>
      </w:r>
    </w:p>
    <w:p w14:paraId="65229055" w14:textId="77777777" w:rsidR="00386ABE" w:rsidRPr="00E96D04" w:rsidRDefault="00386ABE" w:rsidP="00386ABE">
      <w:pPr>
        <w:spacing w:after="519" w:line="1" w:lineRule="exact"/>
      </w:pPr>
    </w:p>
    <w:p w14:paraId="7A07EF68" w14:textId="77777777" w:rsidR="00386ABE" w:rsidRPr="00E96D04" w:rsidRDefault="00386ABE" w:rsidP="00386ABE">
      <w:pPr>
        <w:pStyle w:val="22"/>
        <w:spacing w:after="220"/>
        <w:rPr>
          <w:sz w:val="24"/>
          <w:szCs w:val="24"/>
        </w:rPr>
      </w:pPr>
      <w:r w:rsidRPr="00E96D0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2182D" wp14:editId="78267EDD">
                <wp:simplePos x="0" y="0"/>
                <wp:positionH relativeFrom="page">
                  <wp:posOffset>3890010</wp:posOffset>
                </wp:positionH>
                <wp:positionV relativeFrom="paragraph">
                  <wp:posOffset>12700</wp:posOffset>
                </wp:positionV>
                <wp:extent cx="2929255" cy="161290"/>
                <wp:effectExtent l="0" t="0" r="0" b="0"/>
                <wp:wrapSquare wrapText="lef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9255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EEFB5BE" w14:textId="77777777" w:rsidR="00386ABE" w:rsidRDefault="00386ABE" w:rsidP="00386ABE">
                            <w:pPr>
                              <w:pStyle w:val="22"/>
                              <w:tabs>
                                <w:tab w:val="left" w:leader="underscore" w:pos="1603"/>
                                <w:tab w:val="left" w:leader="underscore" w:pos="4560"/>
                              </w:tabs>
                              <w:spacing w:after="0"/>
                            </w:pPr>
                            <w:r>
                              <w:rPr>
                                <w:rStyle w:val="21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21"/>
                              </w:rPr>
                              <w:tab/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3C2182D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06.3pt;margin-top:1pt;width:230.65pt;height:12.7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" filled="f" stroked="f">
                <v:textbox inset="0,0,0,0">
                  <w:txbxContent>
                    <w:p w14:paraId="5EEFB5BE" w14:textId="77777777" w:rsidR="00386ABE" w:rsidRDefault="00386ABE" w:rsidP="00386ABE">
                      <w:pPr>
                        <w:pStyle w:val="22"/>
                        <w:tabs>
                          <w:tab w:val="left" w:leader="underscore" w:pos="1603"/>
                          <w:tab w:val="left" w:leader="underscore" w:pos="4560"/>
                        </w:tabs>
                        <w:spacing w:after="0"/>
                      </w:pPr>
                      <w:r>
                        <w:rPr>
                          <w:rStyle w:val="21"/>
                        </w:rPr>
                        <w:tab/>
                        <w:t>/</w:t>
                      </w:r>
                      <w:r>
                        <w:rPr>
                          <w:rStyle w:val="21"/>
                        </w:rPr>
                        <w:tab/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E96D04">
        <w:rPr>
          <w:rStyle w:val="21"/>
          <w:sz w:val="24"/>
          <w:szCs w:val="24"/>
        </w:rPr>
        <w:t>Руководитель образовательной организации</w:t>
      </w:r>
    </w:p>
    <w:p w14:paraId="1D786384" w14:textId="77777777" w:rsidR="00386ABE" w:rsidRPr="00E96D04" w:rsidRDefault="00386ABE" w:rsidP="00386ABE">
      <w:pPr>
        <w:pStyle w:val="22"/>
        <w:spacing w:after="220"/>
        <w:rPr>
          <w:sz w:val="24"/>
          <w:szCs w:val="24"/>
        </w:rPr>
      </w:pPr>
      <w:r w:rsidRPr="00E96D04">
        <w:rPr>
          <w:rStyle w:val="21"/>
          <w:sz w:val="24"/>
          <w:szCs w:val="24"/>
        </w:rPr>
        <w:t>М.П.</w:t>
      </w:r>
    </w:p>
    <w:p w14:paraId="2E8E86D0" w14:textId="77777777" w:rsidR="00386ABE" w:rsidRPr="00E96D04" w:rsidRDefault="00386ABE" w:rsidP="00386ABE">
      <w:pPr>
        <w:pStyle w:val="22"/>
        <w:tabs>
          <w:tab w:val="left" w:pos="446"/>
          <w:tab w:val="left" w:leader="underscore" w:pos="2246"/>
        </w:tabs>
        <w:spacing w:after="240"/>
        <w:rPr>
          <w:sz w:val="24"/>
          <w:szCs w:val="24"/>
        </w:rPr>
      </w:pPr>
      <w:r w:rsidRPr="00E96D04">
        <w:rPr>
          <w:rStyle w:val="21"/>
          <w:sz w:val="24"/>
          <w:szCs w:val="24"/>
        </w:rPr>
        <w:t>«</w:t>
      </w:r>
      <w:r w:rsidRPr="00E96D04">
        <w:rPr>
          <w:rStyle w:val="21"/>
          <w:sz w:val="24"/>
          <w:szCs w:val="24"/>
        </w:rPr>
        <w:tab/>
      </w:r>
      <w:r w:rsidRPr="00E96D04">
        <w:rPr>
          <w:rStyle w:val="21"/>
          <w:sz w:val="24"/>
          <w:szCs w:val="24"/>
          <w:u w:val="single"/>
        </w:rPr>
        <w:t>«</w:t>
      </w:r>
      <w:r w:rsidRPr="00E96D04">
        <w:rPr>
          <w:rStyle w:val="21"/>
          <w:sz w:val="24"/>
          <w:szCs w:val="24"/>
          <w:u w:val="single"/>
        </w:rPr>
        <w:tab/>
        <w:t>20</w:t>
      </w:r>
      <w:r w:rsidRPr="00E96D04">
        <w:rPr>
          <w:rStyle w:val="21"/>
          <w:sz w:val="24"/>
          <w:szCs w:val="24"/>
        </w:rPr>
        <w:t xml:space="preserve"> г.</w:t>
      </w:r>
    </w:p>
    <w:p w14:paraId="2CD69475" w14:textId="77777777" w:rsidR="00386ABE" w:rsidRPr="00E96D04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3F0A1D80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021A9EE8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524ED0DE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34AFC365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55E7D601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3A09B5D0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2190B10D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46E4F3F3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586F7BE8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47F149D3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0EA9F5A1" w14:textId="77777777" w:rsidR="00386ABE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rPr>
          <w:rStyle w:val="FontStyle17"/>
          <w:u w:val="single"/>
        </w:rPr>
      </w:pPr>
    </w:p>
    <w:p w14:paraId="5E96B97A" w14:textId="77777777" w:rsidR="00386ABE" w:rsidRPr="004601AF" w:rsidRDefault="00386ABE" w:rsidP="00386ABE">
      <w:pPr>
        <w:pStyle w:val="Style9"/>
        <w:widowControl/>
        <w:tabs>
          <w:tab w:val="left" w:leader="underscore" w:pos="2280"/>
        </w:tabs>
        <w:spacing w:line="240" w:lineRule="auto"/>
        <w:jc w:val="right"/>
        <w:rPr>
          <w:i/>
          <w:sz w:val="28"/>
          <w:szCs w:val="28"/>
        </w:rPr>
      </w:pPr>
      <w:r w:rsidRPr="004601AF">
        <w:rPr>
          <w:i/>
          <w:sz w:val="28"/>
          <w:szCs w:val="28"/>
        </w:rPr>
        <w:lastRenderedPageBreak/>
        <w:t>Приложение 6</w:t>
      </w:r>
    </w:p>
    <w:p w14:paraId="57565955" w14:textId="77777777" w:rsidR="00386ABE" w:rsidRDefault="00386ABE" w:rsidP="00386A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  <w:r w:rsidRPr="003439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промежуточной</w:t>
      </w:r>
      <w:r w:rsidRPr="0034394B">
        <w:rPr>
          <w:rFonts w:ascii="Times New Roman" w:hAnsi="Times New Roman"/>
          <w:b/>
          <w:sz w:val="28"/>
          <w:szCs w:val="28"/>
        </w:rPr>
        <w:t xml:space="preserve"> аттестации</w:t>
      </w:r>
    </w:p>
    <w:p w14:paraId="26ADEDD1" w14:textId="77777777" w:rsidR="00386ABE" w:rsidRPr="004601AF" w:rsidRDefault="00386ABE" w:rsidP="00386ABE">
      <w:pPr>
        <w:jc w:val="center"/>
        <w:rPr>
          <w:rFonts w:ascii="Times New Roman" w:hAnsi="Times New Roman"/>
          <w:b/>
          <w:u w:val="single"/>
        </w:rPr>
      </w:pPr>
      <w:r w:rsidRPr="004601AF">
        <w:rPr>
          <w:rFonts w:ascii="Times New Roman" w:hAnsi="Times New Roman"/>
          <w:b/>
          <w:u w:val="single"/>
        </w:rPr>
        <w:t>Ф.И.О.</w:t>
      </w:r>
    </w:p>
    <w:p w14:paraId="79893FE4" w14:textId="77777777" w:rsidR="00386ABE" w:rsidRPr="005C7F92" w:rsidRDefault="00386ABE" w:rsidP="00386ABE">
      <w:pPr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за курс __</w:t>
      </w:r>
      <w:r w:rsidRPr="00741158">
        <w:rPr>
          <w:rFonts w:ascii="Times New Roman" w:hAnsi="Times New Roman"/>
          <w:b/>
        </w:rPr>
        <w:t xml:space="preserve"> класса</w:t>
      </w:r>
      <w:r>
        <w:rPr>
          <w:rFonts w:ascii="Times New Roman" w:hAnsi="Times New Roman"/>
          <w:b/>
        </w:rPr>
        <w:t>, получающего</w:t>
      </w:r>
      <w:r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</w:rPr>
        <w:t>_____</w:t>
      </w:r>
      <w:r w:rsidRPr="00741158">
        <w:rPr>
          <w:rFonts w:ascii="Times New Roman" w:hAnsi="Times New Roman"/>
          <w:b/>
        </w:rPr>
        <w:t>общее образование в форме самообразования в муниципальном бюджетном вечернем (сменном) общеобразовательном учреждении Центре образования  г. Ставрополя им. Героя России В. Духина</w:t>
      </w:r>
    </w:p>
    <w:p w14:paraId="21650D49" w14:textId="77777777" w:rsidR="00386ABE" w:rsidRPr="00741158" w:rsidRDefault="00386ABE" w:rsidP="00386AB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202_-202_</w:t>
      </w:r>
      <w:r w:rsidRPr="00741158">
        <w:rPr>
          <w:rFonts w:ascii="Times New Roman" w:hAnsi="Times New Roman"/>
          <w:b/>
        </w:rPr>
        <w:t xml:space="preserve"> учебный год</w:t>
      </w:r>
    </w:p>
    <w:p w14:paraId="3CBB5BF2" w14:textId="77777777" w:rsidR="00386ABE" w:rsidRPr="005D629D" w:rsidRDefault="00386ABE" w:rsidP="00386ABE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f1"/>
        <w:tblW w:w="101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268"/>
        <w:gridCol w:w="1134"/>
        <w:gridCol w:w="1701"/>
        <w:gridCol w:w="2409"/>
        <w:gridCol w:w="1781"/>
      </w:tblGrid>
      <w:tr w:rsidR="00386ABE" w:rsidRPr="00650D54" w14:paraId="5F501A88" w14:textId="77777777" w:rsidTr="00A70723">
        <w:tc>
          <w:tcPr>
            <w:tcW w:w="852" w:type="dxa"/>
          </w:tcPr>
          <w:p w14:paraId="7AC3361E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650D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2268" w:type="dxa"/>
          </w:tcPr>
          <w:p w14:paraId="2E00099F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14:paraId="527DE1D1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14:paraId="424CEC96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2409" w:type="dxa"/>
          </w:tcPr>
          <w:p w14:paraId="1C1D1248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22531B31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членов комиссии</w:t>
            </w:r>
          </w:p>
        </w:tc>
        <w:tc>
          <w:tcPr>
            <w:tcW w:w="1781" w:type="dxa"/>
          </w:tcPr>
          <w:p w14:paraId="6946E1C4" w14:textId="77777777" w:rsidR="00386ABE" w:rsidRPr="00650D54" w:rsidRDefault="00386ABE" w:rsidP="00A707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D5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386ABE" w:rsidRPr="00650D54" w14:paraId="6BBEB6DB" w14:textId="77777777" w:rsidTr="00A70723">
        <w:tc>
          <w:tcPr>
            <w:tcW w:w="852" w:type="dxa"/>
          </w:tcPr>
          <w:p w14:paraId="1F16B6B0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56B4B4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0333490" w14:textId="77777777" w:rsidR="00386ABE" w:rsidRPr="00BF4023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744F62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41618A1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2EBB8A8B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6A754AD2" w14:textId="77777777" w:rsidTr="00A70723">
        <w:tc>
          <w:tcPr>
            <w:tcW w:w="852" w:type="dxa"/>
          </w:tcPr>
          <w:p w14:paraId="0E79F0E3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1AFBB8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37B814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19DC962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438095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71A88EA5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6907CFDD" w14:textId="77777777" w:rsidTr="00A70723">
        <w:tc>
          <w:tcPr>
            <w:tcW w:w="852" w:type="dxa"/>
          </w:tcPr>
          <w:p w14:paraId="30C4564C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72F6CAF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6975EC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DDE4C7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9EA4D8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4D26EABA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7C2D5AF7" w14:textId="77777777" w:rsidTr="00A70723">
        <w:tc>
          <w:tcPr>
            <w:tcW w:w="852" w:type="dxa"/>
          </w:tcPr>
          <w:p w14:paraId="6BBE3982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BB12377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A7428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36F9FA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209E52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756699F6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0A4FC8AB" w14:textId="77777777" w:rsidTr="00A70723">
        <w:tc>
          <w:tcPr>
            <w:tcW w:w="852" w:type="dxa"/>
          </w:tcPr>
          <w:p w14:paraId="7307A572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630007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4B886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C27DE6B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08CA4E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2E9E4F2A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085D67DB" w14:textId="77777777" w:rsidTr="00A70723">
        <w:tc>
          <w:tcPr>
            <w:tcW w:w="852" w:type="dxa"/>
          </w:tcPr>
          <w:p w14:paraId="31D1EEE6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5DC6B42C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FAF089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7EA932E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1D3CA0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65ABBC2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3BD725EC" w14:textId="77777777" w:rsidTr="00A70723">
        <w:tc>
          <w:tcPr>
            <w:tcW w:w="852" w:type="dxa"/>
          </w:tcPr>
          <w:p w14:paraId="0265E792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A71898F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B6EB4D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6DA3DE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0D344CA6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2A6D3D58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39837481" w14:textId="77777777" w:rsidTr="00A70723">
        <w:tc>
          <w:tcPr>
            <w:tcW w:w="852" w:type="dxa"/>
          </w:tcPr>
          <w:p w14:paraId="47D6971D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E701F36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A0EC4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5C55F3A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E30ECF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04BBF3C5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3F1F8BAD" w14:textId="77777777" w:rsidTr="00A70723">
        <w:tc>
          <w:tcPr>
            <w:tcW w:w="852" w:type="dxa"/>
          </w:tcPr>
          <w:p w14:paraId="03194B97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758158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F01497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52CCEF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8CABC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0DA647DC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0B7233F0" w14:textId="77777777" w:rsidTr="00A70723">
        <w:tc>
          <w:tcPr>
            <w:tcW w:w="852" w:type="dxa"/>
          </w:tcPr>
          <w:p w14:paraId="383E5400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A2949E8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05352E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D5EEC4" w14:textId="77777777" w:rsidR="00386ABE" w:rsidRPr="00EB016F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1935B2DE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3C1BA41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42C8F12A" w14:textId="77777777" w:rsidTr="00A70723">
        <w:tc>
          <w:tcPr>
            <w:tcW w:w="852" w:type="dxa"/>
          </w:tcPr>
          <w:p w14:paraId="373F3928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0F808B80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746A6A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A235832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8FB616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1ED3EA1C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563B050A" w14:textId="77777777" w:rsidTr="00A70723">
        <w:tc>
          <w:tcPr>
            <w:tcW w:w="852" w:type="dxa"/>
          </w:tcPr>
          <w:p w14:paraId="31D8AC8E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0608453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13B97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D180F16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0782F4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1E379AD1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2EC431DC" w14:textId="77777777" w:rsidTr="00A70723">
        <w:tc>
          <w:tcPr>
            <w:tcW w:w="852" w:type="dxa"/>
          </w:tcPr>
          <w:p w14:paraId="313D248E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B01FD9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C28D84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BBD7F2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47583455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1DDC7D6B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1C4782DE" w14:textId="77777777" w:rsidTr="00A70723">
        <w:tc>
          <w:tcPr>
            <w:tcW w:w="852" w:type="dxa"/>
          </w:tcPr>
          <w:p w14:paraId="37B9A368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BEA87E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52D034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A19FB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9389C6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391957BB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6ABE" w:rsidRPr="00650D54" w14:paraId="04EE24B7" w14:textId="77777777" w:rsidTr="00A70723">
        <w:tc>
          <w:tcPr>
            <w:tcW w:w="852" w:type="dxa"/>
          </w:tcPr>
          <w:p w14:paraId="7E7441A1" w14:textId="77777777" w:rsidR="00386ABE" w:rsidRPr="00650D54" w:rsidRDefault="00386ABE" w:rsidP="00386ABE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06CC87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E12772" w14:textId="77777777" w:rsidR="00386ABE" w:rsidRPr="00746E59" w:rsidRDefault="00386ABE" w:rsidP="00A707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B2F012" w14:textId="77777777" w:rsidR="00386ABE" w:rsidRPr="00650D54" w:rsidRDefault="00386ABE" w:rsidP="00A7072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14:paraId="3BB0AA19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</w:tcPr>
          <w:p w14:paraId="037A4678" w14:textId="77777777" w:rsidR="00386ABE" w:rsidRPr="00650D54" w:rsidRDefault="00386ABE" w:rsidP="00A707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034005" w14:textId="77777777" w:rsidR="00386ABE" w:rsidRDefault="00386ABE" w:rsidP="00386ABE">
      <w:pPr>
        <w:rPr>
          <w:rFonts w:ascii="Times New Roman" w:hAnsi="Times New Roman"/>
          <w:sz w:val="28"/>
          <w:szCs w:val="28"/>
        </w:rPr>
      </w:pPr>
    </w:p>
    <w:p w14:paraId="7ABBDADA" w14:textId="77777777" w:rsidR="00386ABE" w:rsidRPr="005D629D" w:rsidRDefault="00386ABE" w:rsidP="00386ABE">
      <w:pPr>
        <w:rPr>
          <w:rFonts w:ascii="Times New Roman" w:hAnsi="Times New Roman"/>
          <w:sz w:val="28"/>
          <w:szCs w:val="28"/>
        </w:rPr>
      </w:pPr>
      <w:r w:rsidRPr="005D629D">
        <w:rPr>
          <w:rFonts w:ascii="Times New Roman" w:hAnsi="Times New Roman"/>
          <w:sz w:val="28"/>
          <w:szCs w:val="28"/>
        </w:rPr>
        <w:t xml:space="preserve">Председатель комиссии -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/>
          <w:sz w:val="28"/>
          <w:szCs w:val="28"/>
        </w:rPr>
        <w:t>Л.М.Логвиненко</w:t>
      </w:r>
      <w:proofErr w:type="spellEnd"/>
    </w:p>
    <w:p w14:paraId="13C7D1A3" w14:textId="77777777" w:rsidR="00386ABE" w:rsidRDefault="00386ABE" w:rsidP="00386ABE">
      <w:pPr>
        <w:jc w:val="right"/>
        <w:rPr>
          <w:rFonts w:ascii="Times New Roman" w:hAnsi="Times New Roman"/>
          <w:sz w:val="28"/>
          <w:szCs w:val="28"/>
        </w:rPr>
      </w:pPr>
      <w:r w:rsidRPr="005D629D">
        <w:rPr>
          <w:rFonts w:ascii="Times New Roman" w:hAnsi="Times New Roman"/>
          <w:sz w:val="28"/>
          <w:szCs w:val="28"/>
        </w:rPr>
        <w:t>директор Центра образования</w:t>
      </w:r>
    </w:p>
    <w:p w14:paraId="3992605D" w14:textId="7853E74F" w:rsidR="0021782B" w:rsidRDefault="0021782B" w:rsidP="00386ABE">
      <w:pPr>
        <w:pStyle w:val="1"/>
        <w:spacing w:before="540" w:after="260"/>
        <w:ind w:firstLine="0"/>
        <w:jc w:val="center"/>
      </w:pPr>
    </w:p>
    <w:sectPr w:rsidR="0021782B" w:rsidSect="00386ABE">
      <w:headerReference w:type="default" r:id="rId8"/>
      <w:footerReference w:type="default" r:id="rId9"/>
      <w:pgSz w:w="11900" w:h="16840"/>
      <w:pgMar w:top="1258" w:right="820" w:bottom="1701" w:left="13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A2E7" w14:textId="77777777" w:rsidR="00DE06B1" w:rsidRDefault="00DE06B1">
      <w:r>
        <w:separator/>
      </w:r>
    </w:p>
  </w:endnote>
  <w:endnote w:type="continuationSeparator" w:id="0">
    <w:p w14:paraId="4599BCEB" w14:textId="77777777" w:rsidR="00DE06B1" w:rsidRDefault="00DE0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F72DB" w14:textId="77777777" w:rsidR="0021782B" w:rsidRDefault="007B47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52B089B2" wp14:editId="599F54A5">
              <wp:simplePos x="0" y="0"/>
              <wp:positionH relativeFrom="page">
                <wp:posOffset>3836670</wp:posOffset>
              </wp:positionH>
              <wp:positionV relativeFrom="page">
                <wp:posOffset>9945370</wp:posOffset>
              </wp:positionV>
              <wp:extent cx="240665" cy="10350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06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DB52080" w14:textId="77777777" w:rsidR="0021782B" w:rsidRDefault="007B47E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B089B2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302.1pt;margin-top:783.1pt;width:18.95pt;height:8.1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" filled="f" stroked="f">
              <v:textbox style="mso-fit-shape-to-text:t" inset="0,0,0,0">
                <w:txbxContent>
                  <w:p w14:paraId="0DB52080" w14:textId="77777777" w:rsidR="0021782B" w:rsidRDefault="007B47E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861" w14:textId="77777777" w:rsidR="0021782B" w:rsidRDefault="007B47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2F7B5DB" wp14:editId="54087D08">
              <wp:simplePos x="0" y="0"/>
              <wp:positionH relativeFrom="page">
                <wp:posOffset>3797300</wp:posOffset>
              </wp:positionH>
              <wp:positionV relativeFrom="page">
                <wp:posOffset>9930765</wp:posOffset>
              </wp:positionV>
              <wp:extent cx="316865" cy="10350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686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816A1E9" w14:textId="77777777" w:rsidR="0021782B" w:rsidRDefault="007B47E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Style w:val="2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F7B5DB"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299pt;margin-top:781.95pt;width:24.95pt;height:8.15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" filled="f" stroked="f">
              <v:textbox style="mso-fit-shape-to-text:t" inset="0,0,0,0">
                <w:txbxContent>
                  <w:p w14:paraId="1816A1E9" w14:textId="77777777" w:rsidR="0021782B" w:rsidRDefault="007B47E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Style w:val="2"/>
                        <w:sz w:val="24"/>
                        <w:szCs w:val="24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2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Style w:val="2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C4BFD" w14:textId="77777777" w:rsidR="00DE06B1" w:rsidRDefault="00DE06B1"/>
  </w:footnote>
  <w:footnote w:type="continuationSeparator" w:id="0">
    <w:p w14:paraId="3CF23ADE" w14:textId="77777777" w:rsidR="00DE06B1" w:rsidRDefault="00DE06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36EFF" w14:textId="77777777" w:rsidR="0021782B" w:rsidRDefault="007B47E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507F15C2" wp14:editId="367288D2">
              <wp:simplePos x="0" y="0"/>
              <wp:positionH relativeFrom="page">
                <wp:posOffset>6013450</wp:posOffset>
              </wp:positionH>
              <wp:positionV relativeFrom="page">
                <wp:posOffset>488315</wp:posOffset>
              </wp:positionV>
              <wp:extent cx="993775" cy="13716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9377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CD247B2" w14:textId="4C69B125" w:rsidR="0021782B" w:rsidRDefault="0021782B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7F15C2" id="_x0000_t202" coordsize="21600,21600" o:spt="202" path="m,l,21600r21600,l21600,xe">
              <v:stroke joinstyle="miter"/>
              <v:path gradientshapeok="t" o:connecttype="rect"/>
            </v:shapetype>
            <v:shape id="Shape 11" o:spid="_x0000_s1029" type="#_x0000_t202" style="position:absolute;margin-left:473.5pt;margin-top:38.45pt;width:78.25pt;height:10.8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" filled="f" stroked="f">
              <v:textbox style="mso-fit-shape-to-text:t" inset="0,0,0,0">
                <w:txbxContent>
                  <w:p w14:paraId="0CD247B2" w14:textId="4C69B125" w:rsidR="0021782B" w:rsidRDefault="0021782B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D5916"/>
    <w:multiLevelType w:val="multilevel"/>
    <w:tmpl w:val="D7182D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D938C4"/>
    <w:multiLevelType w:val="multilevel"/>
    <w:tmpl w:val="EC3A13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6046AE"/>
    <w:multiLevelType w:val="hybridMultilevel"/>
    <w:tmpl w:val="D16C9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81424"/>
    <w:multiLevelType w:val="multilevel"/>
    <w:tmpl w:val="B8ECAA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3F541E"/>
    <w:multiLevelType w:val="multilevel"/>
    <w:tmpl w:val="A99653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82B"/>
    <w:rsid w:val="00045537"/>
    <w:rsid w:val="0005426A"/>
    <w:rsid w:val="00077D7A"/>
    <w:rsid w:val="0008545D"/>
    <w:rsid w:val="000C729D"/>
    <w:rsid w:val="00200824"/>
    <w:rsid w:val="002072E9"/>
    <w:rsid w:val="00216D3B"/>
    <w:rsid w:val="0021782B"/>
    <w:rsid w:val="00253B98"/>
    <w:rsid w:val="003022F9"/>
    <w:rsid w:val="00325A19"/>
    <w:rsid w:val="00337BAE"/>
    <w:rsid w:val="00386ABE"/>
    <w:rsid w:val="00397B12"/>
    <w:rsid w:val="003B7851"/>
    <w:rsid w:val="003D08E7"/>
    <w:rsid w:val="00497405"/>
    <w:rsid w:val="004F7D76"/>
    <w:rsid w:val="00563E30"/>
    <w:rsid w:val="005E0138"/>
    <w:rsid w:val="005E1E1E"/>
    <w:rsid w:val="006647DC"/>
    <w:rsid w:val="006C568B"/>
    <w:rsid w:val="00770D9E"/>
    <w:rsid w:val="007B47EC"/>
    <w:rsid w:val="00824FD2"/>
    <w:rsid w:val="00883CC1"/>
    <w:rsid w:val="008B50C1"/>
    <w:rsid w:val="008B6FC2"/>
    <w:rsid w:val="009553EF"/>
    <w:rsid w:val="009C6FC7"/>
    <w:rsid w:val="00A05B54"/>
    <w:rsid w:val="00AA38AC"/>
    <w:rsid w:val="00AB1856"/>
    <w:rsid w:val="00B752B1"/>
    <w:rsid w:val="00BA481C"/>
    <w:rsid w:val="00BA572B"/>
    <w:rsid w:val="00BE17D9"/>
    <w:rsid w:val="00BF2712"/>
    <w:rsid w:val="00C733FE"/>
    <w:rsid w:val="00D2220E"/>
    <w:rsid w:val="00D3315D"/>
    <w:rsid w:val="00D64EC0"/>
    <w:rsid w:val="00DE06B1"/>
    <w:rsid w:val="00E16FE8"/>
    <w:rsid w:val="00ED06BB"/>
    <w:rsid w:val="00EF1B87"/>
    <w:rsid w:val="00F41383"/>
    <w:rsid w:val="00FB5238"/>
    <w:rsid w:val="00FF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EC420"/>
  <w15:docId w15:val="{D8415F8C-342C-4C0A-B88A-EF395180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картинк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pPr>
      <w:spacing w:line="245" w:lineRule="auto"/>
    </w:pPr>
    <w:rPr>
      <w:rFonts w:ascii="Arial" w:eastAsia="Arial" w:hAnsi="Arial" w:cs="Arial"/>
      <w:sz w:val="19"/>
      <w:szCs w:val="19"/>
    </w:rPr>
  </w:style>
  <w:style w:type="paragraph" w:customStyle="1" w:styleId="30">
    <w:name w:val="Основной текст (3)"/>
    <w:basedOn w:val="a"/>
    <w:link w:val="3"/>
    <w:rPr>
      <w:rFonts w:ascii="Arial" w:eastAsia="Arial" w:hAnsi="Arial" w:cs="Arial"/>
      <w:sz w:val="13"/>
      <w:szCs w:val="13"/>
    </w:rPr>
  </w:style>
  <w:style w:type="paragraph" w:customStyle="1" w:styleId="11">
    <w:name w:val="Заголовок №1"/>
    <w:basedOn w:val="a"/>
    <w:link w:val="10"/>
    <w:pPr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5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таблице"/>
    <w:basedOn w:val="a"/>
    <w:link w:val="a6"/>
    <w:pPr>
      <w:spacing w:after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pPr>
      <w:ind w:firstLine="40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86A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86ABE"/>
    <w:rPr>
      <w:color w:val="000000"/>
    </w:rPr>
  </w:style>
  <w:style w:type="paragraph" w:styleId="ac">
    <w:name w:val="footer"/>
    <w:basedOn w:val="a"/>
    <w:link w:val="ad"/>
    <w:uiPriority w:val="99"/>
    <w:unhideWhenUsed/>
    <w:rsid w:val="00386A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86ABE"/>
    <w:rPr>
      <w:color w:val="000000"/>
    </w:rPr>
  </w:style>
  <w:style w:type="paragraph" w:styleId="ae">
    <w:name w:val="Normal (Web)"/>
    <w:basedOn w:val="a"/>
    <w:uiPriority w:val="99"/>
    <w:rsid w:val="00386AB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Strong"/>
    <w:uiPriority w:val="99"/>
    <w:qFormat/>
    <w:rsid w:val="00386ABE"/>
    <w:rPr>
      <w:rFonts w:cs="Times New Roman"/>
      <w:b/>
      <w:bCs/>
    </w:rPr>
  </w:style>
  <w:style w:type="character" w:styleId="af0">
    <w:name w:val="Emphasis"/>
    <w:uiPriority w:val="99"/>
    <w:qFormat/>
    <w:rsid w:val="00386ABE"/>
    <w:rPr>
      <w:rFonts w:cs="Times New Roman"/>
      <w:i/>
      <w:iCs/>
    </w:rPr>
  </w:style>
  <w:style w:type="paragraph" w:customStyle="1" w:styleId="Style2">
    <w:name w:val="Style2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4">
    <w:name w:val="Style4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5">
    <w:name w:val="Style5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character" w:customStyle="1" w:styleId="FontStyle11">
    <w:name w:val="Font Style11"/>
    <w:uiPriority w:val="99"/>
    <w:rsid w:val="00386ABE"/>
    <w:rPr>
      <w:rFonts w:ascii="Times New Roman" w:hAnsi="Times New Roman"/>
      <w:b/>
      <w:sz w:val="14"/>
    </w:rPr>
  </w:style>
  <w:style w:type="paragraph" w:customStyle="1" w:styleId="Style6">
    <w:name w:val="Style6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7">
    <w:name w:val="Style7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8">
    <w:name w:val="Style8"/>
    <w:basedOn w:val="a"/>
    <w:uiPriority w:val="99"/>
    <w:rsid w:val="00386AB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386ABE"/>
    <w:pPr>
      <w:autoSpaceDE w:val="0"/>
      <w:autoSpaceDN w:val="0"/>
      <w:adjustRightInd w:val="0"/>
      <w:spacing w:line="307" w:lineRule="exact"/>
    </w:pPr>
    <w:rPr>
      <w:rFonts w:ascii="Times New Roman" w:eastAsia="Times New Roman" w:hAnsi="Times New Roman" w:cs="Times New Roman"/>
      <w:color w:val="auto"/>
    </w:rPr>
  </w:style>
  <w:style w:type="character" w:customStyle="1" w:styleId="FontStyle16">
    <w:name w:val="Font Style16"/>
    <w:uiPriority w:val="99"/>
    <w:rsid w:val="00386AB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uiPriority w:val="99"/>
    <w:rsid w:val="00386ABE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86AB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386AB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4612</Words>
  <Characters>26295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Алексей Гисцев</cp:lastModifiedBy>
  <cp:revision>3</cp:revision>
  <cp:lastPrinted>2025-03-05T10:30:00Z</cp:lastPrinted>
  <dcterms:created xsi:type="dcterms:W3CDTF">2025-03-05T10:59:00Z</dcterms:created>
  <dcterms:modified xsi:type="dcterms:W3CDTF">2025-03-05T11:03:00Z</dcterms:modified>
</cp:coreProperties>
</file>