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DA" w:rsidRDefault="001A61DA">
      <w:r w:rsidRPr="001A61DA">
        <w:rPr>
          <w:b/>
          <w:sz w:val="32"/>
          <w:szCs w:val="32"/>
        </w:rPr>
        <w:t>АННОТАЦИЯ К РАБОЧЕЙ ПРОГРАММЕ ПО ЛИТЕРАТУРЕ 5-9 КЛАССЫ</w:t>
      </w:r>
      <w:r>
        <w:t xml:space="preserve"> 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Рабочая программа по литературе для 5-9 классов составлена на основе следующих документов, определяющих содержание литературного образования в основной школе: 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• Федерального государственного образовательного стандарта основного общего образования.  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sym w:font="Symbol" w:char="F0B7"/>
      </w:r>
      <w:r w:rsidRPr="001A61DA">
        <w:rPr>
          <w:sz w:val="28"/>
          <w:szCs w:val="28"/>
        </w:rPr>
        <w:t xml:space="preserve"> Основной образовательной программы основного общего образования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• Примерной программы основного общего образования по литературе под редакцией В.Я.Коровиной. </w:t>
      </w:r>
    </w:p>
    <w:p w:rsidR="001A61DA" w:rsidRDefault="001A61DA">
      <w:pPr>
        <w:rPr>
          <w:sz w:val="28"/>
          <w:szCs w:val="28"/>
        </w:rPr>
      </w:pPr>
      <w:proofErr w:type="gramStart"/>
      <w:r w:rsidRPr="001A61DA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предмета «Литература» на этапе основного общего образования: в 5-6 классах 102 часа (из расчета 3 часа в неделю), в 7-8 классах выделяется по 68 часов (из расчета 2 учебных часа в неделю), в 9 классе – 102 часа (из расчета 3 учебных часа в неделю).</w:t>
      </w:r>
      <w:proofErr w:type="gramEnd"/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Учебники: 1.Литература, 5 класс, авторы В.Я.Коровина, В.П.Журавлёва, В.И.Коровин – М.: Просвещение.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2.Литература 6 класс, авторы </w:t>
      </w:r>
      <w:proofErr w:type="spellStart"/>
      <w:r w:rsidRPr="001A61DA">
        <w:rPr>
          <w:sz w:val="28"/>
          <w:szCs w:val="28"/>
        </w:rPr>
        <w:t>В.П.Полухина</w:t>
      </w:r>
      <w:proofErr w:type="spellEnd"/>
      <w:r w:rsidRPr="001A61DA">
        <w:rPr>
          <w:sz w:val="28"/>
          <w:szCs w:val="28"/>
        </w:rPr>
        <w:t>, В.Я.Коровина, В.П.Журавлева–М</w:t>
      </w:r>
      <w:proofErr w:type="gramStart"/>
      <w:r w:rsidRPr="001A61DA">
        <w:rPr>
          <w:sz w:val="28"/>
          <w:szCs w:val="28"/>
        </w:rPr>
        <w:t xml:space="preserve">., </w:t>
      </w:r>
      <w:proofErr w:type="gramEnd"/>
      <w:r w:rsidRPr="001A61DA">
        <w:rPr>
          <w:sz w:val="28"/>
          <w:szCs w:val="28"/>
        </w:rPr>
        <w:t>Просвещение. 3.Литература,</w:t>
      </w:r>
    </w:p>
    <w:p w:rsidR="001A61DA" w:rsidRDefault="001A61D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A61DA">
        <w:rPr>
          <w:sz w:val="28"/>
          <w:szCs w:val="28"/>
        </w:rPr>
        <w:t xml:space="preserve"> 7 класс, автор-составитель В.Я. Коровина. – М., Просвещение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>. 4.Литература, 8 класс, авторы В.Я. Коровина, В.П. Журавлев, В.И. Коровин.</w:t>
      </w:r>
      <w:proofErr w:type="gramStart"/>
      <w:r w:rsidRPr="001A61DA">
        <w:rPr>
          <w:sz w:val="28"/>
          <w:szCs w:val="28"/>
        </w:rPr>
        <w:t>–</w:t>
      </w:r>
      <w:proofErr w:type="spellStart"/>
      <w:r w:rsidRPr="001A61DA">
        <w:rPr>
          <w:sz w:val="28"/>
          <w:szCs w:val="28"/>
        </w:rPr>
        <w:t>М</w:t>
      </w:r>
      <w:proofErr w:type="gramEnd"/>
      <w:r w:rsidRPr="001A61DA">
        <w:rPr>
          <w:sz w:val="28"/>
          <w:szCs w:val="28"/>
        </w:rPr>
        <w:t>.,Просвещение</w:t>
      </w:r>
      <w:proofErr w:type="spellEnd"/>
      <w:r w:rsidRPr="001A61DA">
        <w:rPr>
          <w:sz w:val="28"/>
          <w:szCs w:val="28"/>
        </w:rPr>
        <w:t>.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5.Литература, 9 класс, авторы В.Я. Коровина, В.П.Журавлев, В.И.Коровин. – </w:t>
      </w:r>
      <w:proofErr w:type="spellStart"/>
      <w:r w:rsidRPr="001A61DA">
        <w:rPr>
          <w:sz w:val="28"/>
          <w:szCs w:val="28"/>
        </w:rPr>
        <w:t>М.,Просвещение</w:t>
      </w:r>
      <w:proofErr w:type="spellEnd"/>
      <w:r w:rsidRPr="001A61DA">
        <w:rPr>
          <w:sz w:val="28"/>
          <w:szCs w:val="28"/>
        </w:rPr>
        <w:t xml:space="preserve">. 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A61DA">
        <w:rPr>
          <w:sz w:val="28"/>
          <w:szCs w:val="28"/>
        </w:rPr>
        <w:t>межпредметных</w:t>
      </w:r>
      <w:proofErr w:type="spellEnd"/>
      <w:r w:rsidRPr="001A61DA">
        <w:rPr>
          <w:sz w:val="28"/>
          <w:szCs w:val="28"/>
        </w:rPr>
        <w:t xml:space="preserve"> и </w:t>
      </w:r>
      <w:proofErr w:type="spellStart"/>
      <w:r w:rsidRPr="001A61DA">
        <w:rPr>
          <w:sz w:val="28"/>
          <w:szCs w:val="28"/>
        </w:rPr>
        <w:t>внутрипредметных</w:t>
      </w:r>
      <w:proofErr w:type="spellEnd"/>
      <w:r w:rsidRPr="001A61DA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сочинений.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lastRenderedPageBreak/>
        <w:t xml:space="preserve"> Рабочая программа выполняет две основные функции: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• Информационно-методическая функция позволяет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•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07041" w:rsidRPr="001A61DA" w:rsidRDefault="001A61DA">
      <w:pPr>
        <w:rPr>
          <w:sz w:val="28"/>
          <w:szCs w:val="28"/>
        </w:rPr>
      </w:pPr>
      <w:r w:rsidRPr="001A61DA">
        <w:rPr>
          <w:sz w:val="28"/>
          <w:szCs w:val="28"/>
        </w:rPr>
        <w:t xml:space="preserve"> Рабочая программа содействует сохранению единого образовательного пространства, не сковывая при этом творческой инициативы учителей, и предоставляет широкие возможности для реализации различных подходов к построению учебного курса. Кроме того, данная рабочая программа ориентирована на использование в процессе преподавания. Программно-методический комплекс по литературе для общеобразовательных школ под редакцией В.Я.Коровиной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(5-8 классы), историко-литературной (9 класс). Рабочая программа распределяет учебный материал по отдельным классам, выделяя три этапа литературного образования на ступени основного общего образования: 5–6 классы. 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</w:t>
      </w:r>
      <w:r>
        <w:rPr>
          <w:sz w:val="28"/>
          <w:szCs w:val="28"/>
        </w:rPr>
        <w:t>зом произведени</w:t>
      </w:r>
      <w:r w:rsidR="00665344">
        <w:rPr>
          <w:sz w:val="28"/>
          <w:szCs w:val="28"/>
        </w:rPr>
        <w:t>я.</w:t>
      </w:r>
    </w:p>
    <w:sectPr w:rsidR="00F07041" w:rsidRPr="001A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1DA"/>
    <w:rsid w:val="001A61DA"/>
    <w:rsid w:val="00665344"/>
    <w:rsid w:val="00F0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B4C0-F8A7-491C-8A35-41C56BD6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Учитель23</dc:creator>
  <cp:keywords/>
  <dc:description/>
  <cp:lastModifiedBy>Учитель23</cp:lastModifiedBy>
  <cp:revision>3</cp:revision>
  <dcterms:created xsi:type="dcterms:W3CDTF">2023-09-18T08:06:00Z</dcterms:created>
  <dcterms:modified xsi:type="dcterms:W3CDTF">2023-09-18T09:03:00Z</dcterms:modified>
</cp:coreProperties>
</file>